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1" w:rsidRPr="00BF699E" w:rsidRDefault="00986431" w:rsidP="00BF699E">
      <w:pPr>
        <w:spacing w:line="240" w:lineRule="auto"/>
        <w:jc w:val="center"/>
        <w:rPr>
          <w:rFonts w:ascii="Verdana" w:hAnsi="Verdana" w:cs="Mangal"/>
          <w:sz w:val="24"/>
          <w:szCs w:val="24"/>
        </w:rPr>
      </w:pPr>
      <w:r w:rsidRPr="00BF699E">
        <w:rPr>
          <w:rFonts w:ascii="Verdana" w:hAnsi="Verdana" w:cs="Mangal"/>
          <w:sz w:val="24"/>
          <w:szCs w:val="24"/>
        </w:rPr>
        <w:t>Министерство культуры Республики Дагестан</w:t>
      </w:r>
    </w:p>
    <w:p w:rsidR="00986431" w:rsidRPr="00BF699E" w:rsidRDefault="00986431" w:rsidP="00BF699E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BF699E">
        <w:rPr>
          <w:rFonts w:ascii="Verdana" w:hAnsi="Verdana" w:cs="Mangal"/>
          <w:sz w:val="24"/>
          <w:szCs w:val="24"/>
        </w:rPr>
        <w:t>Национальная библиотека РД им. Р. Гамзатова</w:t>
      </w:r>
    </w:p>
    <w:p w:rsidR="00986431" w:rsidRPr="00BF699E" w:rsidRDefault="00986431" w:rsidP="00BF699E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Научно–методический отдел</w:t>
      </w:r>
    </w:p>
    <w:p w:rsidR="00986431" w:rsidRPr="00830BC8" w:rsidRDefault="00986431" w:rsidP="00830BC8">
      <w:pPr>
        <w:jc w:val="center"/>
        <w:rPr>
          <w:rFonts w:ascii="Bernard MT Condensed" w:hAnsi="Bernard MT Condensed"/>
          <w:b/>
          <w:sz w:val="32"/>
          <w:szCs w:val="32"/>
        </w:rPr>
      </w:pPr>
    </w:p>
    <w:p w:rsidR="00986431" w:rsidRPr="00830BC8" w:rsidRDefault="00986431" w:rsidP="00830BC8">
      <w:pPr>
        <w:jc w:val="center"/>
        <w:rPr>
          <w:rFonts w:ascii="Bernard MT Condensed" w:hAnsi="Bernard MT Condensed"/>
          <w:b/>
          <w:sz w:val="32"/>
          <w:szCs w:val="32"/>
        </w:rPr>
      </w:pPr>
    </w:p>
    <w:p w:rsidR="00986431" w:rsidRPr="00D16BDB" w:rsidRDefault="00986431" w:rsidP="000838DA">
      <w:pPr>
        <w:rPr>
          <w:sz w:val="32"/>
        </w:rPr>
      </w:pPr>
    </w:p>
    <w:p w:rsidR="00986431" w:rsidRPr="00D16BDB" w:rsidRDefault="00986431" w:rsidP="000838DA">
      <w:pPr>
        <w:rPr>
          <w:sz w:val="32"/>
        </w:rPr>
      </w:pPr>
    </w:p>
    <w:p w:rsidR="00986431" w:rsidRPr="00D16BDB" w:rsidRDefault="00986431" w:rsidP="000838DA">
      <w:pPr>
        <w:rPr>
          <w:sz w:val="32"/>
        </w:rPr>
      </w:pPr>
    </w:p>
    <w:p w:rsidR="00986431" w:rsidRPr="00D16BDB" w:rsidRDefault="00986431" w:rsidP="000838DA">
      <w:pPr>
        <w:rPr>
          <w:sz w:val="32"/>
        </w:rPr>
      </w:pPr>
    </w:p>
    <w:p w:rsidR="00986431" w:rsidRPr="00113D01" w:rsidRDefault="00986431" w:rsidP="00830BC8">
      <w:pPr>
        <w:jc w:val="center"/>
        <w:rPr>
          <w:rFonts w:ascii="Mangal" w:hAnsi="Mangal" w:cs="Mangal"/>
          <w:b/>
          <w:sz w:val="40"/>
          <w:szCs w:val="40"/>
        </w:rPr>
      </w:pPr>
      <w:r w:rsidRPr="00113D01">
        <w:rPr>
          <w:rFonts w:ascii="Mangal" w:hAnsi="Mangal" w:cs="Mangal"/>
          <w:b/>
          <w:sz w:val="40"/>
          <w:szCs w:val="40"/>
        </w:rPr>
        <w:t>«Расул – певец добра и мудрости»</w:t>
      </w:r>
    </w:p>
    <w:p w:rsidR="00986431" w:rsidRPr="00BF699E" w:rsidRDefault="00986431" w:rsidP="00830BC8">
      <w:pPr>
        <w:jc w:val="center"/>
        <w:rPr>
          <w:rFonts w:ascii="Verdana" w:hAnsi="Verdana" w:cs="Mangal"/>
          <w:i/>
          <w:sz w:val="24"/>
          <w:szCs w:val="24"/>
        </w:rPr>
      </w:pPr>
      <w:r w:rsidRPr="00BF699E">
        <w:rPr>
          <w:rFonts w:ascii="Verdana" w:hAnsi="Verdana" w:cs="Mangal"/>
          <w:i/>
          <w:sz w:val="24"/>
          <w:szCs w:val="24"/>
        </w:rPr>
        <w:t>(</w:t>
      </w:r>
      <w:r w:rsidR="00BF699E">
        <w:rPr>
          <w:rFonts w:ascii="Verdana" w:hAnsi="Verdana" w:cs="Mangal"/>
          <w:i/>
          <w:sz w:val="24"/>
          <w:szCs w:val="24"/>
        </w:rPr>
        <w:t>К</w:t>
      </w:r>
      <w:r w:rsidRPr="00BF699E">
        <w:rPr>
          <w:rFonts w:ascii="Verdana" w:hAnsi="Verdana" w:cs="Mangal"/>
          <w:i/>
          <w:sz w:val="24"/>
          <w:szCs w:val="24"/>
        </w:rPr>
        <w:t xml:space="preserve"> 90–летию со дня рождения Р.Г.</w:t>
      </w:r>
      <w:r w:rsidR="00BF699E">
        <w:rPr>
          <w:rFonts w:ascii="Verdana" w:hAnsi="Verdana" w:cs="Mangal"/>
          <w:i/>
          <w:sz w:val="24"/>
          <w:szCs w:val="24"/>
        </w:rPr>
        <w:t xml:space="preserve"> </w:t>
      </w:r>
      <w:r w:rsidRPr="00BF699E">
        <w:rPr>
          <w:rFonts w:ascii="Verdana" w:hAnsi="Verdana" w:cs="Mangal"/>
          <w:i/>
          <w:sz w:val="24"/>
          <w:szCs w:val="24"/>
        </w:rPr>
        <w:t>Гамзатова)</w:t>
      </w:r>
    </w:p>
    <w:p w:rsidR="00986431" w:rsidRPr="00113D01" w:rsidRDefault="00986431" w:rsidP="00830BC8">
      <w:pPr>
        <w:jc w:val="center"/>
        <w:rPr>
          <w:rFonts w:ascii="Mangal" w:hAnsi="Mangal" w:cs="Mangal"/>
          <w:b/>
          <w:i/>
          <w:sz w:val="28"/>
          <w:szCs w:val="28"/>
        </w:rPr>
      </w:pPr>
    </w:p>
    <w:p w:rsidR="00986431" w:rsidRPr="00113D01" w:rsidRDefault="00986431" w:rsidP="000838DA">
      <w:pPr>
        <w:rPr>
          <w:rFonts w:ascii="Mangal" w:hAnsi="Mangal" w:cs="Mangal"/>
          <w:sz w:val="32"/>
        </w:rPr>
      </w:pPr>
    </w:p>
    <w:p w:rsidR="00BF699E" w:rsidRDefault="00BF699E" w:rsidP="00BF699E">
      <w:pPr>
        <w:spacing w:after="0" w:line="240" w:lineRule="auto"/>
        <w:jc w:val="right"/>
        <w:rPr>
          <w:rFonts w:asciiTheme="minorHAnsi" w:hAnsiTheme="minorHAnsi" w:cs="Mangal"/>
          <w:sz w:val="32"/>
        </w:rPr>
      </w:pPr>
    </w:p>
    <w:p w:rsidR="00BF699E" w:rsidRDefault="00BF699E" w:rsidP="00BF699E">
      <w:pPr>
        <w:spacing w:after="0" w:line="240" w:lineRule="auto"/>
        <w:jc w:val="right"/>
        <w:rPr>
          <w:rFonts w:asciiTheme="minorHAnsi" w:hAnsiTheme="minorHAnsi" w:cs="Mangal"/>
          <w:sz w:val="32"/>
        </w:rPr>
      </w:pPr>
    </w:p>
    <w:p w:rsidR="00BF699E" w:rsidRPr="00BF699E" w:rsidRDefault="00986431" w:rsidP="00BF699E">
      <w:pPr>
        <w:spacing w:after="0" w:line="240" w:lineRule="auto"/>
        <w:ind w:left="4956"/>
        <w:rPr>
          <w:rFonts w:ascii="Verdana" w:hAnsi="Verdana" w:cs="Mangal"/>
          <w:sz w:val="24"/>
          <w:szCs w:val="24"/>
        </w:rPr>
      </w:pPr>
      <w:r w:rsidRPr="00BF699E">
        <w:rPr>
          <w:rFonts w:ascii="Verdana" w:hAnsi="Verdana" w:cs="Mangal"/>
          <w:sz w:val="24"/>
          <w:szCs w:val="24"/>
        </w:rPr>
        <w:t>Составитель:</w:t>
      </w:r>
      <w:r w:rsidR="00BF699E">
        <w:rPr>
          <w:rFonts w:ascii="Verdana" w:hAnsi="Verdana" w:cs="Mangal"/>
          <w:sz w:val="24"/>
          <w:szCs w:val="24"/>
        </w:rPr>
        <w:t xml:space="preserve"> г</w:t>
      </w:r>
      <w:r w:rsidRPr="00BF699E">
        <w:rPr>
          <w:rFonts w:ascii="Verdana" w:hAnsi="Verdana" w:cs="Mangal"/>
          <w:sz w:val="24"/>
          <w:szCs w:val="24"/>
        </w:rPr>
        <w:t>л.</w:t>
      </w:r>
      <w:r w:rsidR="00BF699E">
        <w:rPr>
          <w:rFonts w:ascii="Verdana" w:hAnsi="Verdana" w:cs="Mangal"/>
          <w:sz w:val="24"/>
          <w:szCs w:val="24"/>
        </w:rPr>
        <w:t xml:space="preserve"> </w:t>
      </w:r>
      <w:r w:rsidRPr="00BF699E">
        <w:rPr>
          <w:rFonts w:ascii="Verdana" w:hAnsi="Verdana" w:cs="Mangal"/>
          <w:sz w:val="24"/>
          <w:szCs w:val="24"/>
        </w:rPr>
        <w:t>библиотекарь НМО</w:t>
      </w:r>
      <w:r w:rsidR="00BF699E">
        <w:rPr>
          <w:rFonts w:ascii="Verdana" w:hAnsi="Verdana" w:cs="Mangal"/>
          <w:sz w:val="24"/>
          <w:szCs w:val="24"/>
        </w:rPr>
        <w:t xml:space="preserve"> </w:t>
      </w:r>
      <w:r w:rsidR="00BF699E" w:rsidRPr="00BF699E">
        <w:rPr>
          <w:rFonts w:ascii="Verdana" w:hAnsi="Verdana" w:cs="Mangal"/>
          <w:sz w:val="24"/>
          <w:szCs w:val="24"/>
        </w:rPr>
        <w:t>Мусаева В.Р.</w:t>
      </w:r>
    </w:p>
    <w:p w:rsidR="00BF699E" w:rsidRPr="00BF699E" w:rsidRDefault="00BF699E" w:rsidP="00BF699E">
      <w:pPr>
        <w:spacing w:after="0" w:line="240" w:lineRule="auto"/>
        <w:jc w:val="right"/>
        <w:rPr>
          <w:rFonts w:ascii="Verdana" w:hAnsi="Verdana" w:cs="Mangal"/>
          <w:sz w:val="24"/>
          <w:szCs w:val="24"/>
        </w:rPr>
      </w:pPr>
    </w:p>
    <w:p w:rsidR="00986431" w:rsidRPr="00113D01" w:rsidRDefault="00986431" w:rsidP="000838DA">
      <w:pPr>
        <w:rPr>
          <w:rFonts w:ascii="Mangal" w:hAnsi="Mangal" w:cs="Mangal"/>
          <w:sz w:val="24"/>
          <w:szCs w:val="24"/>
        </w:rPr>
      </w:pPr>
    </w:p>
    <w:p w:rsidR="00986431" w:rsidRPr="00113D01" w:rsidRDefault="00986431" w:rsidP="000838DA">
      <w:pPr>
        <w:rPr>
          <w:rFonts w:ascii="Mangal" w:hAnsi="Mangal" w:cs="Mangal"/>
          <w:sz w:val="32"/>
        </w:rPr>
      </w:pPr>
    </w:p>
    <w:p w:rsidR="00986431" w:rsidRPr="00113D01" w:rsidRDefault="00986431" w:rsidP="000838DA">
      <w:pPr>
        <w:rPr>
          <w:rFonts w:ascii="Mangal" w:hAnsi="Mangal" w:cs="Mangal"/>
          <w:sz w:val="32"/>
        </w:rPr>
      </w:pPr>
    </w:p>
    <w:p w:rsidR="00986431" w:rsidRPr="00113D01" w:rsidRDefault="00986431" w:rsidP="000838DA">
      <w:pPr>
        <w:rPr>
          <w:rFonts w:ascii="Mangal" w:hAnsi="Mangal" w:cs="Mangal"/>
          <w:sz w:val="32"/>
        </w:rPr>
      </w:pPr>
    </w:p>
    <w:p w:rsidR="00986431" w:rsidRPr="00113D01" w:rsidRDefault="00986431" w:rsidP="000838DA">
      <w:pPr>
        <w:rPr>
          <w:rFonts w:ascii="Mangal" w:hAnsi="Mangal" w:cs="Mangal"/>
          <w:sz w:val="32"/>
        </w:rPr>
      </w:pPr>
    </w:p>
    <w:p w:rsidR="00986431" w:rsidRDefault="00986431" w:rsidP="00830BC8">
      <w:pPr>
        <w:jc w:val="center"/>
        <w:rPr>
          <w:rFonts w:ascii="Times New Roman" w:hAnsi="Times New Roman" w:cs="Mangal"/>
          <w:b/>
          <w:sz w:val="20"/>
          <w:szCs w:val="20"/>
        </w:rPr>
      </w:pPr>
    </w:p>
    <w:p w:rsidR="00BF699E" w:rsidRDefault="00BF699E" w:rsidP="00830BC8">
      <w:pPr>
        <w:jc w:val="center"/>
        <w:rPr>
          <w:rFonts w:ascii="Times New Roman" w:hAnsi="Times New Roman" w:cs="Mangal"/>
          <w:b/>
          <w:sz w:val="20"/>
          <w:szCs w:val="20"/>
        </w:rPr>
      </w:pPr>
    </w:p>
    <w:p w:rsidR="00986431" w:rsidRDefault="00986431" w:rsidP="00830BC8">
      <w:pPr>
        <w:jc w:val="center"/>
        <w:rPr>
          <w:rFonts w:ascii="Times New Roman" w:hAnsi="Times New Roman" w:cs="Mangal"/>
          <w:b/>
          <w:sz w:val="20"/>
          <w:szCs w:val="20"/>
        </w:rPr>
      </w:pPr>
    </w:p>
    <w:p w:rsidR="00986431" w:rsidRPr="00BF699E" w:rsidRDefault="00986431" w:rsidP="00830BC8">
      <w:pPr>
        <w:jc w:val="center"/>
        <w:rPr>
          <w:rFonts w:ascii="Verdana" w:hAnsi="Verdana" w:cs="Mangal"/>
          <w:sz w:val="24"/>
          <w:szCs w:val="24"/>
        </w:rPr>
      </w:pPr>
      <w:r w:rsidRPr="00BF699E">
        <w:rPr>
          <w:rFonts w:ascii="Verdana" w:hAnsi="Verdana" w:cs="Mangal"/>
          <w:sz w:val="24"/>
          <w:szCs w:val="24"/>
        </w:rPr>
        <w:t>Махачкала-2013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lastRenderedPageBreak/>
        <w:t>2013 год объявлен годом Расула Гамзатова, поэта, чье имя известно и в нашей стране и за рубежом.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В связи с этим в библиотеке целесообразно провести мероприятия, которые познакомят читателей с творчеством Р.Г.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Гамзатова.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В данной разработке предложены методические материалы в помощь проведению цикла библиотечных мероприятий, посвященных 90-летнему юбилею поэта.</w:t>
      </w:r>
    </w:p>
    <w:p w:rsidR="00986431" w:rsidRPr="00BF699E" w:rsidRDefault="00986431" w:rsidP="00BF699E">
      <w:pPr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1.</w:t>
      </w:r>
      <w:r w:rsidRPr="00BF699E">
        <w:rPr>
          <w:rFonts w:ascii="Verdana" w:hAnsi="Verdana"/>
          <w:sz w:val="24"/>
          <w:szCs w:val="24"/>
        </w:rPr>
        <w:tab/>
        <w:t>«О</w:t>
      </w:r>
      <w:r w:rsidR="00BF699E">
        <w:rPr>
          <w:rFonts w:ascii="Verdana" w:hAnsi="Verdana"/>
          <w:sz w:val="24"/>
          <w:szCs w:val="24"/>
        </w:rPr>
        <w:t xml:space="preserve"> нем так много хочется сказать..</w:t>
      </w:r>
      <w:r w:rsidRPr="00BF699E">
        <w:rPr>
          <w:rFonts w:ascii="Verdana" w:hAnsi="Verdana"/>
          <w:sz w:val="24"/>
          <w:szCs w:val="24"/>
        </w:rPr>
        <w:t>.» - материал к беседе о творческом пути Р.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Гамзатова.</w:t>
      </w:r>
    </w:p>
    <w:p w:rsidR="00986431" w:rsidRPr="00BF699E" w:rsidRDefault="00986431" w:rsidP="00BF699E">
      <w:pPr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2.</w:t>
      </w:r>
      <w:r w:rsidRPr="00BF699E">
        <w:rPr>
          <w:rFonts w:ascii="Verdana" w:hAnsi="Verdana"/>
          <w:sz w:val="24"/>
          <w:szCs w:val="24"/>
        </w:rPr>
        <w:tab/>
        <w:t xml:space="preserve">«Поэт аула и </w:t>
      </w:r>
      <w:r w:rsidR="00BF699E">
        <w:rPr>
          <w:rFonts w:ascii="Verdana" w:hAnsi="Verdana"/>
          <w:sz w:val="24"/>
          <w:szCs w:val="24"/>
        </w:rPr>
        <w:t>п</w:t>
      </w:r>
      <w:r w:rsidRPr="00BF699E">
        <w:rPr>
          <w:rFonts w:ascii="Verdana" w:hAnsi="Verdana"/>
          <w:sz w:val="24"/>
          <w:szCs w:val="24"/>
        </w:rPr>
        <w:t>ланеты» - материал по организации книжно–иллюстративной выставки</w:t>
      </w:r>
      <w:r w:rsidR="00BF699E">
        <w:rPr>
          <w:rFonts w:ascii="Verdana" w:hAnsi="Verdana"/>
          <w:sz w:val="24"/>
          <w:szCs w:val="24"/>
        </w:rPr>
        <w:t>,</w:t>
      </w:r>
      <w:r w:rsidRPr="00BF699E">
        <w:rPr>
          <w:rFonts w:ascii="Verdana" w:hAnsi="Verdana"/>
          <w:sz w:val="24"/>
          <w:szCs w:val="24"/>
        </w:rPr>
        <w:t xml:space="preserve"> посвященной Р.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Гамзатову.</w:t>
      </w:r>
    </w:p>
    <w:p w:rsidR="00986431" w:rsidRPr="00BF699E" w:rsidRDefault="00986431" w:rsidP="00BF699E">
      <w:pPr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3.</w:t>
      </w:r>
      <w:r w:rsidRPr="00BF699E">
        <w:rPr>
          <w:rFonts w:ascii="Verdana" w:hAnsi="Verdana"/>
          <w:sz w:val="24"/>
          <w:szCs w:val="24"/>
        </w:rPr>
        <w:tab/>
        <w:t>«Взглядом пристальным и гордым</w:t>
      </w:r>
      <w:r w:rsidR="00BF699E">
        <w:rPr>
          <w:rFonts w:ascii="Verdana" w:hAnsi="Verdana"/>
          <w:sz w:val="24"/>
          <w:szCs w:val="24"/>
        </w:rPr>
        <w:t>…</w:t>
      </w:r>
      <w:r w:rsidRPr="00BF699E">
        <w:rPr>
          <w:rFonts w:ascii="Verdana" w:hAnsi="Verdana"/>
          <w:sz w:val="24"/>
          <w:szCs w:val="24"/>
        </w:rPr>
        <w:t xml:space="preserve">» </w:t>
      </w:r>
      <w:r w:rsidR="00BF699E">
        <w:rPr>
          <w:rFonts w:ascii="Verdana" w:hAnsi="Verdana"/>
          <w:sz w:val="24"/>
          <w:szCs w:val="24"/>
        </w:rPr>
        <w:t>- д</w:t>
      </w:r>
      <w:r w:rsidRPr="00BF699E">
        <w:rPr>
          <w:rFonts w:ascii="Verdana" w:hAnsi="Verdana"/>
          <w:sz w:val="24"/>
          <w:szCs w:val="24"/>
        </w:rPr>
        <w:t>еятели культуры о творчестве Р.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Гамзатова.</w:t>
      </w:r>
    </w:p>
    <w:p w:rsidR="00986431" w:rsidRPr="00BF699E" w:rsidRDefault="00986431" w:rsidP="00BF699E">
      <w:pPr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4.</w:t>
      </w:r>
      <w:r w:rsidRPr="00BF699E">
        <w:rPr>
          <w:rFonts w:ascii="Verdana" w:hAnsi="Verdana"/>
          <w:sz w:val="24"/>
          <w:szCs w:val="24"/>
        </w:rPr>
        <w:tab/>
        <w:t xml:space="preserve">«Войне – проклятье, миру – </w:t>
      </w:r>
      <w:r w:rsidR="00BF699E">
        <w:rPr>
          <w:rFonts w:ascii="Verdana" w:hAnsi="Verdana"/>
          <w:sz w:val="24"/>
          <w:szCs w:val="24"/>
        </w:rPr>
        <w:t>б</w:t>
      </w:r>
      <w:r w:rsidRPr="00BF699E">
        <w:rPr>
          <w:rFonts w:ascii="Verdana" w:hAnsi="Verdana"/>
          <w:sz w:val="24"/>
          <w:szCs w:val="24"/>
        </w:rPr>
        <w:t xml:space="preserve">лагодать!» </w:t>
      </w:r>
      <w:r w:rsidR="00BF699E">
        <w:rPr>
          <w:rFonts w:ascii="Verdana" w:hAnsi="Verdana"/>
          <w:sz w:val="24"/>
          <w:szCs w:val="24"/>
        </w:rPr>
        <w:t>- п</w:t>
      </w:r>
      <w:r w:rsidRPr="00BF699E">
        <w:rPr>
          <w:rFonts w:ascii="Verdana" w:hAnsi="Verdana"/>
          <w:sz w:val="24"/>
          <w:szCs w:val="24"/>
        </w:rPr>
        <w:t>атриотическая лирика борца за мир Р.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Гамзатова.</w:t>
      </w:r>
    </w:p>
    <w:p w:rsidR="00986431" w:rsidRPr="00BF699E" w:rsidRDefault="00986431" w:rsidP="00BF699E">
      <w:pPr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5.</w:t>
      </w:r>
      <w:r w:rsidRPr="00BF699E">
        <w:rPr>
          <w:rFonts w:ascii="Verdana" w:hAnsi="Verdana"/>
          <w:sz w:val="24"/>
          <w:szCs w:val="24"/>
        </w:rPr>
        <w:tab/>
        <w:t xml:space="preserve">«Я пою свою песню, прими ее </w:t>
      </w:r>
      <w:r w:rsidR="00B72AB2">
        <w:rPr>
          <w:rFonts w:ascii="Verdana" w:hAnsi="Verdana"/>
          <w:sz w:val="24"/>
          <w:szCs w:val="24"/>
        </w:rPr>
        <w:t>м</w:t>
      </w:r>
      <w:r w:rsidR="00BF699E">
        <w:rPr>
          <w:rFonts w:ascii="Verdana" w:hAnsi="Verdana"/>
          <w:sz w:val="24"/>
          <w:szCs w:val="24"/>
        </w:rPr>
        <w:t xml:space="preserve">ой Дагестан» - </w:t>
      </w:r>
      <w:r w:rsidRPr="00BF699E">
        <w:rPr>
          <w:rFonts w:ascii="Verdana" w:hAnsi="Verdana"/>
          <w:sz w:val="24"/>
          <w:szCs w:val="24"/>
        </w:rPr>
        <w:t>материал к обсуждению книги Р.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Гамзатова «Мой Дагестан».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 xml:space="preserve">Перечисленные выше мероприятия можно проводить как в комплексе, так и отдельно. Они адресованы широкому кругу читателей, которых интересует творчество Р. </w:t>
      </w:r>
      <w:r w:rsidR="00BF699E">
        <w:rPr>
          <w:rFonts w:ascii="Verdana" w:hAnsi="Verdana"/>
          <w:sz w:val="24"/>
          <w:szCs w:val="24"/>
        </w:rPr>
        <w:t>Гамзатова.</w:t>
      </w:r>
    </w:p>
    <w:p w:rsidR="00986431" w:rsidRPr="00BF699E" w:rsidRDefault="00986431" w:rsidP="00BF699E">
      <w:pPr>
        <w:tabs>
          <w:tab w:val="left" w:pos="1476"/>
        </w:tabs>
        <w:spacing w:after="0"/>
        <w:jc w:val="center"/>
        <w:rPr>
          <w:rFonts w:ascii="Verdana" w:hAnsi="Verdana"/>
          <w:b/>
          <w:sz w:val="24"/>
          <w:szCs w:val="24"/>
        </w:rPr>
      </w:pPr>
      <w:r w:rsidRPr="00BF699E">
        <w:rPr>
          <w:rFonts w:ascii="Verdana" w:hAnsi="Verdana"/>
          <w:b/>
          <w:sz w:val="24"/>
          <w:szCs w:val="24"/>
        </w:rPr>
        <w:t>« О НЕМ ТАК МНОГО ХОЧЕТСЯ СКАЗАТЬ…»</w:t>
      </w:r>
    </w:p>
    <w:p w:rsidR="00986431" w:rsidRPr="00BF699E" w:rsidRDefault="00986431" w:rsidP="00BF699E">
      <w:pPr>
        <w:spacing w:after="0"/>
        <w:jc w:val="center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(</w:t>
      </w:r>
      <w:r w:rsidR="00BF699E">
        <w:rPr>
          <w:rFonts w:ascii="Verdana" w:hAnsi="Verdana"/>
          <w:sz w:val="24"/>
          <w:szCs w:val="24"/>
        </w:rPr>
        <w:t>М</w:t>
      </w:r>
      <w:r w:rsidRPr="00BF699E">
        <w:rPr>
          <w:rFonts w:ascii="Verdana" w:hAnsi="Verdana"/>
          <w:sz w:val="24"/>
          <w:szCs w:val="24"/>
        </w:rPr>
        <w:t>атериал к беседе о творческом пути Р.</w:t>
      </w:r>
      <w:r w:rsidR="00BF699E">
        <w:rPr>
          <w:rFonts w:ascii="Verdana" w:hAnsi="Verdana"/>
          <w:sz w:val="24"/>
          <w:szCs w:val="24"/>
        </w:rPr>
        <w:t xml:space="preserve"> Гамзатова</w:t>
      </w:r>
      <w:r w:rsidRPr="00BF699E">
        <w:rPr>
          <w:rFonts w:ascii="Verdana" w:hAnsi="Verdana"/>
          <w:sz w:val="24"/>
          <w:szCs w:val="24"/>
        </w:rPr>
        <w:t>)</w:t>
      </w:r>
    </w:p>
    <w:p w:rsidR="00986431" w:rsidRPr="00BF699E" w:rsidRDefault="00986431" w:rsidP="00BF699E">
      <w:pPr>
        <w:spacing w:after="0"/>
        <w:jc w:val="both"/>
        <w:rPr>
          <w:rFonts w:ascii="Verdana" w:hAnsi="Verdana"/>
          <w:sz w:val="24"/>
          <w:szCs w:val="24"/>
        </w:rPr>
      </w:pPr>
    </w:p>
    <w:p w:rsidR="00986431" w:rsidRPr="00BF699E" w:rsidRDefault="00986431" w:rsidP="00BF699E">
      <w:pPr>
        <w:jc w:val="center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Вошли твои слова в сердца и души.</w:t>
      </w:r>
    </w:p>
    <w:p w:rsidR="00986431" w:rsidRPr="00BF699E" w:rsidRDefault="00986431" w:rsidP="00BF699E">
      <w:pPr>
        <w:tabs>
          <w:tab w:val="left" w:pos="3600"/>
        </w:tabs>
        <w:jc w:val="center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Не знали горцы слов таких досель.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В дождливые дни родники на склонах гор становятся особенно обильными. В засуху многие из них иссякают. Но есть родники, которые клокочут и бьют все время. С журчанием бегут их воды</w:t>
      </w:r>
      <w:r w:rsidR="00BF699E">
        <w:rPr>
          <w:rFonts w:ascii="Verdana" w:hAnsi="Verdana"/>
          <w:sz w:val="24"/>
          <w:szCs w:val="24"/>
        </w:rPr>
        <w:t xml:space="preserve"> и реки сливаются с морем. </w:t>
      </w:r>
      <w:r w:rsidRPr="00BF699E">
        <w:rPr>
          <w:rFonts w:ascii="Verdana" w:hAnsi="Verdana"/>
          <w:sz w:val="24"/>
          <w:szCs w:val="24"/>
        </w:rPr>
        <w:t>Вот так и поэзия Расула Гамзатова.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Рожденная в ауле Цада, потекла она по родным горам и живой струей влилась в литературн</w:t>
      </w:r>
      <w:r w:rsidR="00BF699E">
        <w:rPr>
          <w:rFonts w:ascii="Verdana" w:hAnsi="Verdana"/>
          <w:sz w:val="24"/>
          <w:szCs w:val="24"/>
        </w:rPr>
        <w:t>ое море нашей страны.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Родился Р. Гамзатов 8 сентября 1923 года в семье народного поэта Дагестана Гамзата Цадасы. По окончании Буйнакского педагогического училища Р.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 xml:space="preserve">Гамзатов учительствовал в родной школе, затем </w:t>
      </w:r>
      <w:r w:rsidR="00BF699E">
        <w:rPr>
          <w:rFonts w:ascii="Verdana" w:hAnsi="Verdana"/>
          <w:sz w:val="24"/>
          <w:szCs w:val="24"/>
        </w:rPr>
        <w:t xml:space="preserve">работал </w:t>
      </w:r>
      <w:r w:rsidRPr="00BF699E">
        <w:rPr>
          <w:rFonts w:ascii="Verdana" w:hAnsi="Verdana"/>
          <w:sz w:val="24"/>
          <w:szCs w:val="24"/>
        </w:rPr>
        <w:t xml:space="preserve">уже в Махачкале – редактором </w:t>
      </w:r>
      <w:r w:rsidR="00BF699E">
        <w:rPr>
          <w:rFonts w:ascii="Verdana" w:hAnsi="Verdana"/>
          <w:sz w:val="24"/>
          <w:szCs w:val="24"/>
        </w:rPr>
        <w:t>д</w:t>
      </w:r>
      <w:r w:rsidRPr="00BF699E">
        <w:rPr>
          <w:rFonts w:ascii="Verdana" w:hAnsi="Verdana"/>
          <w:sz w:val="24"/>
          <w:szCs w:val="24"/>
        </w:rPr>
        <w:t>агестанского радио, актером в Аварском театре, заведующим отделом республиканской газеты «Большевик гор».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lastRenderedPageBreak/>
        <w:t>В этот период времени вышел его первый поэтический сборник на аварском языке «Пламенная любовь и жгучая ненависть». В 1952 году за книгу «Год моего рождения» ему была присуждена Государственная премия СССР. Че</w:t>
      </w:r>
      <w:r w:rsidR="00BF699E">
        <w:rPr>
          <w:rFonts w:ascii="Verdana" w:hAnsi="Verdana"/>
          <w:sz w:val="24"/>
          <w:szCs w:val="24"/>
        </w:rPr>
        <w:t xml:space="preserve">рез семь лет он получил звание </w:t>
      </w:r>
      <w:r w:rsidRPr="00BF699E">
        <w:rPr>
          <w:rFonts w:ascii="Verdana" w:hAnsi="Verdana"/>
          <w:sz w:val="24"/>
          <w:szCs w:val="24"/>
        </w:rPr>
        <w:t>Народного поэта Дагестана. И, наконец, книга «Высокие звезды» в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1963 году была удостоена Ленинской премии.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В становлении и формировании личности Расула Гамзатова сыграли решающую роль, в первую очередь,</w:t>
      </w:r>
      <w:r w:rsidR="00BF699E">
        <w:rPr>
          <w:rFonts w:ascii="Verdana" w:hAnsi="Verdana"/>
          <w:sz w:val="24"/>
          <w:szCs w:val="24"/>
        </w:rPr>
        <w:t xml:space="preserve"> «</w:t>
      </w:r>
      <w:r w:rsidRPr="00BF699E">
        <w:rPr>
          <w:rFonts w:ascii="Verdana" w:hAnsi="Verdana"/>
          <w:sz w:val="24"/>
          <w:szCs w:val="24"/>
        </w:rPr>
        <w:t>домашние университеты»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-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уроки отца, атмосфера семьи, которая была пропитана духом почитания горских традиций, культа слова и мудрости книг.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Обозревая творческий путь поэта, видно, как много дала ему учеба в Литературном институте. Позднее</w:t>
      </w:r>
      <w:r w:rsidR="00BF699E">
        <w:rPr>
          <w:rFonts w:ascii="Verdana" w:hAnsi="Verdana"/>
          <w:sz w:val="24"/>
          <w:szCs w:val="24"/>
        </w:rPr>
        <w:t>,</w:t>
      </w:r>
      <w:r w:rsidRPr="00BF699E">
        <w:rPr>
          <w:rFonts w:ascii="Verdana" w:hAnsi="Verdana"/>
          <w:sz w:val="24"/>
          <w:szCs w:val="24"/>
        </w:rPr>
        <w:t xml:space="preserve"> в «Автобиографии»</w:t>
      </w:r>
      <w:r w:rsidR="00BF699E">
        <w:rPr>
          <w:rFonts w:ascii="Verdana" w:hAnsi="Verdana"/>
          <w:sz w:val="24"/>
          <w:szCs w:val="24"/>
        </w:rPr>
        <w:t>,</w:t>
      </w:r>
      <w:r w:rsidRPr="00BF699E">
        <w:rPr>
          <w:rFonts w:ascii="Verdana" w:hAnsi="Verdana"/>
          <w:sz w:val="24"/>
          <w:szCs w:val="24"/>
        </w:rPr>
        <w:t xml:space="preserve"> Р. Гамзатов напишет:</w:t>
      </w:r>
      <w:r w:rsidR="00BF699E">
        <w:rPr>
          <w:rFonts w:ascii="Verdana" w:hAnsi="Verdana"/>
          <w:sz w:val="24"/>
          <w:szCs w:val="24"/>
        </w:rPr>
        <w:t xml:space="preserve"> «</w:t>
      </w:r>
      <w:r w:rsidRPr="00BF699E">
        <w:rPr>
          <w:rFonts w:ascii="Verdana" w:hAnsi="Verdana"/>
          <w:sz w:val="24"/>
          <w:szCs w:val="24"/>
        </w:rPr>
        <w:t>Москва, Литературный институт открыли мне доселе неведомые тайны поэзии. Там я понял, что долгое время принимал за золото стертые пятаки. Я</w:t>
      </w:r>
      <w:r w:rsidR="00BF699E">
        <w:rPr>
          <w:rFonts w:ascii="Verdana" w:hAnsi="Verdana"/>
          <w:sz w:val="24"/>
          <w:szCs w:val="24"/>
        </w:rPr>
        <w:t>,</w:t>
      </w:r>
      <w:r w:rsidRPr="00BF699E">
        <w:rPr>
          <w:rFonts w:ascii="Verdana" w:hAnsi="Verdana"/>
          <w:sz w:val="24"/>
          <w:szCs w:val="24"/>
        </w:rPr>
        <w:t xml:space="preserve"> по очереди</w:t>
      </w:r>
      <w:r w:rsidR="00BF699E">
        <w:rPr>
          <w:rFonts w:ascii="Verdana" w:hAnsi="Verdana"/>
          <w:sz w:val="24"/>
          <w:szCs w:val="24"/>
        </w:rPr>
        <w:t>,</w:t>
      </w:r>
      <w:r w:rsidRPr="00BF699E">
        <w:rPr>
          <w:rFonts w:ascii="Verdana" w:hAnsi="Verdana"/>
          <w:sz w:val="24"/>
          <w:szCs w:val="24"/>
        </w:rPr>
        <w:t xml:space="preserve"> влюблялся в разных поэтов: то в Блока, то </w:t>
      </w:r>
      <w:r w:rsidR="00BF699E">
        <w:rPr>
          <w:rFonts w:ascii="Verdana" w:hAnsi="Verdana"/>
          <w:sz w:val="24"/>
          <w:szCs w:val="24"/>
        </w:rPr>
        <w:t>в</w:t>
      </w:r>
      <w:r w:rsidRPr="00BF699E">
        <w:rPr>
          <w:rFonts w:ascii="Verdana" w:hAnsi="Verdana"/>
          <w:sz w:val="24"/>
          <w:szCs w:val="24"/>
        </w:rPr>
        <w:t xml:space="preserve"> Маяковского, то в Есенина, то в Пастернака, то в Цветаеву, то в Багрицкого, в аварца Махм</w:t>
      </w:r>
      <w:r w:rsidR="00BF699E">
        <w:rPr>
          <w:rFonts w:ascii="Verdana" w:hAnsi="Verdana"/>
          <w:sz w:val="24"/>
          <w:szCs w:val="24"/>
        </w:rPr>
        <w:t xml:space="preserve">уда и немца Гейне. Но любовь к </w:t>
      </w:r>
      <w:r w:rsidRPr="00BF699E">
        <w:rPr>
          <w:rFonts w:ascii="Verdana" w:hAnsi="Verdana"/>
          <w:sz w:val="24"/>
          <w:szCs w:val="24"/>
        </w:rPr>
        <w:t xml:space="preserve">Пушкину, Лермонтову, Некрасову осталась навсегда неизменной». 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 xml:space="preserve">Годы учебы примечательны и тем, что здесь, в стенах института, зародилась дружба творческая, связавшая на долгие годы аварского поэта с поэтами-переводчиками Наумом Гребневым и Яковом Козловским. Первую книгу Р. Гамзатова на русском языке «Земля моя», изданную дагестанским издательством в 1948 году, поэт и его друзья переводчики посвятили родной </w:t>
      </w:r>
      <w:r w:rsidRPr="00BF699E">
        <w:rPr>
          <w:rFonts w:ascii="Verdana" w:hAnsi="Verdana"/>
          <w:sz w:val="24"/>
          <w:szCs w:val="24"/>
          <w:lang w:val="en-US"/>
        </w:rPr>
        <w:t>almamater</w:t>
      </w:r>
      <w:r w:rsidRPr="00BF699E">
        <w:rPr>
          <w:rFonts w:ascii="Verdana" w:hAnsi="Verdana"/>
          <w:sz w:val="24"/>
          <w:szCs w:val="24"/>
        </w:rPr>
        <w:t>. Расула Гамзатова переводили и другие поэты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-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Е. Николаевская, И.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 xml:space="preserve">Снегова, Я. Хелемский, Р. Рождественский и многие другие. 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Гамзатов был волею судьбы вовлечен в общественную жизнь и Дагестана, и страны, вошел в атмосферу международной политики, благодаря чему дороги поэта пролегли по континентам: он пересекал границы государств и королевств, беседовал с президентами и премьерами, с ним считались в Кремле. Все это раздвигало обзор видения жизни и событий, подпитывало информацией и давало возможности для аналогий и обобщений. Расул Гамзатов не предпринимал попыток утилитарного приноравливания к политике, но и не становился в позу – во всем Поэт видел проявления жизни, продолжения бытия. Вот почему его сознание не стало иерархическим, и не поддался он восторгу преклонения. Поэтому его поэтическое слово не подвергалось дискредитации, хотя менялись и лидеры, и политические курсы, и общественный климат.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lastRenderedPageBreak/>
        <w:t>Стихотворения Р.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Гамзатова, сразу же после появления становящиеся явлением большой поэзии, рождаются как выход эмоционального заряда, полученного от соприкосновения с окружающим миром, как итог сосредоточенного мышления, анализирующего события и время в их взаимосвязи. На них всегда лежит печать личностного воплощения.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Поэт наследует не только культуру европейскую и восточную. Родной фольклор, родная дагестанская литература являются тем древом, на котором расцвело яркое и самобытное творчество Р.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Гамзатова. Лаконичность Батырая, неподдельность чувств Махмуда, злободневность С. Стальского, легкий юмор Г.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Цадасы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характерны стихам большого современного поэта.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Мудрость и сердечная проникновенность поэзии Р.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Гамзатова обнаружилась уже в книгах, изданных в 50-60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гг.: «Год моего рождения», «Слово о старшем брате», «Лирика», «Солдаты России», и др. Книги эти ёмко и точно вобрали в себя черты времени, поведали о насущных заботах современника.</w:t>
      </w:r>
    </w:p>
    <w:p w:rsidR="00986431" w:rsidRPr="0087241C" w:rsidRDefault="00986431" w:rsidP="00BF699E">
      <w:pPr>
        <w:ind w:firstLine="708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87241C">
        <w:rPr>
          <w:rFonts w:ascii="Verdana" w:hAnsi="Verdana"/>
          <w:color w:val="000000" w:themeColor="text1"/>
          <w:sz w:val="24"/>
          <w:szCs w:val="24"/>
        </w:rPr>
        <w:t>Гуманистическая и интерна</w:t>
      </w:r>
      <w:r w:rsidR="00BF699E" w:rsidRPr="0087241C">
        <w:rPr>
          <w:rFonts w:ascii="Verdana" w:hAnsi="Verdana"/>
          <w:color w:val="000000" w:themeColor="text1"/>
          <w:sz w:val="24"/>
          <w:szCs w:val="24"/>
        </w:rPr>
        <w:t xml:space="preserve">ционалистская </w:t>
      </w:r>
      <w:r w:rsidR="0087241C" w:rsidRPr="0087241C">
        <w:rPr>
          <w:rFonts w:ascii="Verdana" w:hAnsi="Verdana"/>
          <w:color w:val="000000" w:themeColor="text1"/>
          <w:sz w:val="24"/>
          <w:szCs w:val="24"/>
        </w:rPr>
        <w:t xml:space="preserve">суть </w:t>
      </w:r>
      <w:r w:rsidR="00BF699E" w:rsidRPr="0087241C">
        <w:rPr>
          <w:rFonts w:ascii="Verdana" w:hAnsi="Verdana"/>
          <w:color w:val="000000" w:themeColor="text1"/>
          <w:sz w:val="24"/>
          <w:szCs w:val="24"/>
        </w:rPr>
        <w:t>облагораживающ</w:t>
      </w:r>
      <w:r w:rsidR="0087241C" w:rsidRPr="0087241C">
        <w:rPr>
          <w:rFonts w:ascii="Verdana" w:hAnsi="Verdana"/>
          <w:color w:val="000000" w:themeColor="text1"/>
          <w:sz w:val="24"/>
          <w:szCs w:val="24"/>
        </w:rPr>
        <w:t xml:space="preserve">ей </w:t>
      </w:r>
      <w:r w:rsidRPr="0087241C">
        <w:rPr>
          <w:rFonts w:ascii="Verdana" w:hAnsi="Verdana"/>
          <w:color w:val="000000" w:themeColor="text1"/>
          <w:sz w:val="24"/>
          <w:szCs w:val="24"/>
        </w:rPr>
        <w:t>и окрыляющей поэзии Р.</w:t>
      </w:r>
      <w:r w:rsidR="00BF699E" w:rsidRPr="0087241C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87241C">
        <w:rPr>
          <w:rFonts w:ascii="Verdana" w:hAnsi="Verdana"/>
          <w:color w:val="000000" w:themeColor="text1"/>
          <w:sz w:val="24"/>
          <w:szCs w:val="24"/>
        </w:rPr>
        <w:t xml:space="preserve">Гамзатова наиболее полно раскрылась в книгах «Высокие звёзды», «Письмена», «Мулатка», «Чётки лет», «Две шали», «Последняя цена» и др. Они принесли дагестанскому </w:t>
      </w:r>
      <w:r w:rsidR="00BF699E" w:rsidRPr="0087241C">
        <w:rPr>
          <w:rFonts w:ascii="Verdana" w:hAnsi="Verdana"/>
          <w:color w:val="000000" w:themeColor="text1"/>
          <w:sz w:val="24"/>
          <w:szCs w:val="24"/>
        </w:rPr>
        <w:t>п</w:t>
      </w:r>
      <w:r w:rsidRPr="0087241C">
        <w:rPr>
          <w:rFonts w:ascii="Verdana" w:hAnsi="Verdana"/>
          <w:color w:val="000000" w:themeColor="text1"/>
          <w:sz w:val="24"/>
          <w:szCs w:val="24"/>
        </w:rPr>
        <w:t>оэту всемирное признание.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В таких произведениях, как «Любовь Шамиля», «Ахульго», «О бурных днях Кавказа», «Кинжалы Шамиля» и др., Гамзатов создал образ мудрого и гуманного, решительного и справедливого вождя горцев.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Многие произведения Р.Гамзатова переложены на песни («Есть глаза у цветов», «Журавли», «О дружбе», «Родина» и др.)</w:t>
      </w:r>
      <w:r w:rsidR="00BF699E">
        <w:rPr>
          <w:rFonts w:ascii="Verdana" w:hAnsi="Verdana"/>
          <w:sz w:val="24"/>
          <w:szCs w:val="24"/>
        </w:rPr>
        <w:t>,</w:t>
      </w:r>
      <w:r w:rsidRPr="00BF699E">
        <w:rPr>
          <w:rFonts w:ascii="Verdana" w:hAnsi="Verdana"/>
          <w:sz w:val="24"/>
          <w:szCs w:val="24"/>
        </w:rPr>
        <w:t xml:space="preserve"> которые с большим удовольствием поют во всех уголках России. 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Расул Гамзатов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-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поэт неуловимо разный, по содержательной сути</w:t>
      </w:r>
      <w:r w:rsidR="00BF699E">
        <w:rPr>
          <w:rFonts w:ascii="Verdana" w:hAnsi="Verdana"/>
          <w:sz w:val="24"/>
          <w:szCs w:val="24"/>
        </w:rPr>
        <w:t>,</w:t>
      </w:r>
      <w:r w:rsidRPr="00BF699E">
        <w:rPr>
          <w:rFonts w:ascii="Verdana" w:hAnsi="Verdana"/>
          <w:sz w:val="24"/>
          <w:szCs w:val="24"/>
        </w:rPr>
        <w:t xml:space="preserve"> по жанровой палитре и по гамме настроений.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Расул Гамзатович Гамзатов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-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 xml:space="preserve">явление мирового масштаба, его поэзия в переводе на иностранные языки обрела признание </w:t>
      </w:r>
      <w:r w:rsidR="00BF699E">
        <w:rPr>
          <w:rFonts w:ascii="Verdana" w:hAnsi="Verdana"/>
          <w:sz w:val="24"/>
          <w:szCs w:val="24"/>
        </w:rPr>
        <w:t>на</w:t>
      </w:r>
      <w:r w:rsidRPr="00BF699E">
        <w:rPr>
          <w:rFonts w:ascii="Verdana" w:hAnsi="Verdana"/>
          <w:sz w:val="24"/>
          <w:szCs w:val="24"/>
        </w:rPr>
        <w:t xml:space="preserve"> всех континентах. Подтверждение этому - присуждение аварскому поэту международной премии имени Фирдоуси, Христо Ботева, Джавахарлала Неру, в 1983 году в Риме ему были вручены диплом и первая премия международного конкурса «Поэзия ХХ века» за произведения «Колокол Хиросимы» и «Молитва».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lastRenderedPageBreak/>
        <w:t>Расул Гамзатов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-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 xml:space="preserve">аварский поэт, и </w:t>
      </w:r>
      <w:r w:rsidR="00BF699E">
        <w:rPr>
          <w:rFonts w:ascii="Verdana" w:hAnsi="Verdana"/>
          <w:sz w:val="24"/>
          <w:szCs w:val="24"/>
        </w:rPr>
        <w:t xml:space="preserve">в </w:t>
      </w:r>
      <w:r w:rsidRPr="00BF699E">
        <w:rPr>
          <w:rFonts w:ascii="Verdana" w:hAnsi="Verdana"/>
          <w:sz w:val="24"/>
          <w:szCs w:val="24"/>
        </w:rPr>
        <w:t>первую очередь</w:t>
      </w:r>
      <w:r w:rsidR="00BF699E">
        <w:rPr>
          <w:rFonts w:ascii="Verdana" w:hAnsi="Verdana"/>
          <w:sz w:val="24"/>
          <w:szCs w:val="24"/>
        </w:rPr>
        <w:t xml:space="preserve">, </w:t>
      </w:r>
      <w:r w:rsidRPr="00BF699E">
        <w:rPr>
          <w:rFonts w:ascii="Verdana" w:hAnsi="Verdana"/>
          <w:sz w:val="24"/>
          <w:szCs w:val="24"/>
        </w:rPr>
        <w:t>явление национальное, но талант и творения его принадлежат всему многоязычному Дагестану и</w:t>
      </w:r>
      <w:r w:rsidR="00BF699E">
        <w:rPr>
          <w:rFonts w:ascii="Verdana" w:hAnsi="Verdana"/>
          <w:sz w:val="24"/>
          <w:szCs w:val="24"/>
        </w:rPr>
        <w:t>,</w:t>
      </w:r>
      <w:r w:rsidRPr="00BF699E">
        <w:rPr>
          <w:rFonts w:ascii="Verdana" w:hAnsi="Verdana"/>
          <w:sz w:val="24"/>
          <w:szCs w:val="24"/>
        </w:rPr>
        <w:t xml:space="preserve"> как олицетворение всего Дагестана</w:t>
      </w:r>
      <w:r w:rsidR="00BF699E">
        <w:rPr>
          <w:rFonts w:ascii="Verdana" w:hAnsi="Verdana"/>
          <w:sz w:val="24"/>
          <w:szCs w:val="24"/>
        </w:rPr>
        <w:t>,</w:t>
      </w:r>
      <w:r w:rsidRPr="00BF699E">
        <w:rPr>
          <w:rFonts w:ascii="Verdana" w:hAnsi="Verdana"/>
          <w:sz w:val="24"/>
          <w:szCs w:val="24"/>
        </w:rPr>
        <w:t xml:space="preserve"> он входит в духовную сокровищницу современности, приобщая поколения соотечественников к достижениям всемирной цивилизации.</w:t>
      </w:r>
    </w:p>
    <w:p w:rsidR="00986431" w:rsidRPr="00BF699E" w:rsidRDefault="00986431" w:rsidP="00BF699E">
      <w:pPr>
        <w:tabs>
          <w:tab w:val="left" w:pos="1248"/>
        </w:tabs>
        <w:spacing w:after="0"/>
        <w:jc w:val="center"/>
        <w:rPr>
          <w:rFonts w:ascii="Verdana" w:hAnsi="Verdana"/>
          <w:b/>
          <w:sz w:val="24"/>
          <w:szCs w:val="24"/>
        </w:rPr>
      </w:pPr>
      <w:r w:rsidRPr="00BF699E">
        <w:rPr>
          <w:rFonts w:ascii="Verdana" w:hAnsi="Verdana"/>
          <w:b/>
          <w:sz w:val="24"/>
          <w:szCs w:val="24"/>
        </w:rPr>
        <w:t>«ПОЭТ АУЛА И ПЛАНЕТЫ»</w:t>
      </w:r>
    </w:p>
    <w:p w:rsidR="00986431" w:rsidRPr="00BF699E" w:rsidRDefault="00986431" w:rsidP="00BF699E">
      <w:pPr>
        <w:spacing w:after="0"/>
        <w:ind w:firstLine="708"/>
        <w:jc w:val="center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(Материал по организации книжно-иллюстративной выставки, посвященной Р. Гамзатову)</w:t>
      </w:r>
    </w:p>
    <w:p w:rsidR="00986431" w:rsidRPr="00BF699E" w:rsidRDefault="00986431" w:rsidP="00BF699E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В дни подготовки к юбилею Р.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Гамзатова в стенах библиотеки можно оформить книжно-иллюстративную выставку. Разнообразить выставку можно красочным иллюстрированным материалом, использ</w:t>
      </w:r>
      <w:r w:rsidR="00BF699E">
        <w:rPr>
          <w:rFonts w:ascii="Verdana" w:hAnsi="Verdana"/>
          <w:sz w:val="24"/>
          <w:szCs w:val="24"/>
        </w:rPr>
        <w:t>уя</w:t>
      </w:r>
      <w:r w:rsidRPr="00BF699E">
        <w:rPr>
          <w:rFonts w:ascii="Verdana" w:hAnsi="Verdana"/>
          <w:sz w:val="24"/>
          <w:szCs w:val="24"/>
        </w:rPr>
        <w:t xml:space="preserve"> возможности своего книжного фонда.</w:t>
      </w:r>
    </w:p>
    <w:p w:rsid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 xml:space="preserve">Выставка может состоять из нескольких разделов: 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Первый «Прекрасны в книге жизни все страницы» (о жизни и творчестве Р.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Гамзатова). В этом разделе можно показать имеющиеся в библиотеке произведения поэта.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Во втором «Родник большого таланта» представьте произведения о творчестве поэта, используя материалы из периодической печати.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В третьем «Дарить людям радость» подберите наиболее удачные фотографии Р.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Гамзатова, высказывания современников о нем. В этом разделе можно использовать журнально-газетный материал.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При оформлении зала желательно использовать высказывания Р.</w:t>
      </w:r>
      <w:r w:rsidR="00BF699E">
        <w:rPr>
          <w:rFonts w:ascii="Verdana" w:hAnsi="Verdana"/>
          <w:sz w:val="24"/>
          <w:szCs w:val="24"/>
        </w:rPr>
        <w:t xml:space="preserve"> </w:t>
      </w:r>
      <w:r w:rsidRPr="00BF699E">
        <w:rPr>
          <w:rFonts w:ascii="Verdana" w:hAnsi="Verdana"/>
          <w:sz w:val="24"/>
          <w:szCs w:val="24"/>
        </w:rPr>
        <w:t>Гамзатова о месте поэта в обществе: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1.</w:t>
      </w:r>
      <w:r w:rsidRPr="00BF699E">
        <w:rPr>
          <w:rFonts w:ascii="Verdana" w:hAnsi="Verdana"/>
          <w:sz w:val="24"/>
          <w:szCs w:val="24"/>
        </w:rPr>
        <w:tab/>
        <w:t>«Поэты – не перелетные птицы. Поэзия без родной земли, без родной почвы, очага и истока - это дерево без корней или птица без гнезда».</w:t>
      </w:r>
    </w:p>
    <w:p w:rsidR="00986431" w:rsidRPr="00BF699E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2.</w:t>
      </w:r>
      <w:r w:rsidRPr="00BF699E">
        <w:rPr>
          <w:rFonts w:ascii="Verdana" w:hAnsi="Verdana"/>
          <w:sz w:val="24"/>
          <w:szCs w:val="24"/>
        </w:rPr>
        <w:tab/>
        <w:t>«Ветер и снег мешают петь слабым птенцам. А мы борцы. В борьбе мы обретаем силу слов, она помогает нам определить направление творчества, дает нам ощущение коллективной силы, призывающей влиять на судьбы мира, на судьбы человечества».</w:t>
      </w:r>
    </w:p>
    <w:p w:rsidR="00986431" w:rsidRDefault="00986431" w:rsidP="00BF699E">
      <w:pPr>
        <w:ind w:firstLine="708"/>
        <w:jc w:val="both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t>3.</w:t>
      </w:r>
      <w:r w:rsidRPr="00BF699E">
        <w:rPr>
          <w:rFonts w:ascii="Verdana" w:hAnsi="Verdana"/>
          <w:sz w:val="24"/>
          <w:szCs w:val="24"/>
        </w:rPr>
        <w:tab/>
        <w:t>«Поэзия - постоянный, упорный труд и только тогда поэт одерживает победу, создает замечательные произведения, волнующие душу и остающиеся в памяти людей, когда он учится у жизни, у других поэтов, воспринимая и усваивая опыт поэтического творчества многих народов».</w:t>
      </w:r>
    </w:p>
    <w:p w:rsidR="00BF699E" w:rsidRDefault="00986431" w:rsidP="00BF699E">
      <w:pPr>
        <w:jc w:val="center"/>
        <w:rPr>
          <w:rFonts w:ascii="Verdana" w:hAnsi="Verdana"/>
          <w:b/>
          <w:sz w:val="24"/>
          <w:szCs w:val="24"/>
        </w:rPr>
      </w:pPr>
      <w:r w:rsidRPr="00BF699E">
        <w:rPr>
          <w:rFonts w:ascii="Verdana" w:hAnsi="Verdana"/>
          <w:b/>
          <w:sz w:val="24"/>
          <w:szCs w:val="24"/>
        </w:rPr>
        <w:t>«ВЗГЛЯДОМ ПРИСТАЛЬНЫМ И ГОРДЫМ»</w:t>
      </w:r>
    </w:p>
    <w:p w:rsidR="00986431" w:rsidRPr="00BF699E" w:rsidRDefault="00986431" w:rsidP="00BF699E">
      <w:pPr>
        <w:jc w:val="center"/>
        <w:rPr>
          <w:rFonts w:ascii="Verdana" w:hAnsi="Verdana"/>
          <w:sz w:val="24"/>
          <w:szCs w:val="24"/>
        </w:rPr>
      </w:pPr>
      <w:r w:rsidRPr="00BF699E">
        <w:rPr>
          <w:rFonts w:ascii="Verdana" w:hAnsi="Verdana"/>
          <w:sz w:val="24"/>
          <w:szCs w:val="24"/>
        </w:rPr>
        <w:lastRenderedPageBreak/>
        <w:t>(Деятели культуры о творчестве Расула Гамзатова)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«Мы знаем Расула Гамзатова поэта (он поэт и в стихах, и в прозе, и в публицистике). Мы знаем Расула Гамзатова гражданина. И эти два понятия неразделимы. Пламенная любовь, по Гамзатову, — это не только чувство к конкретному человеку, но и преданность земле, на которой он живет, преданность благородным традициям, памяти о прошлом, мечтам, зовущим в завтрашний день. Быть Человеком — значит уметь любить. Вот лозунг поэта - лирика».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(С.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Михалков)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«Поэзия Расула Гамзатова, выросшая из народной почвы, народна по своей сути, паруса своего творчества поэт наполняет ветром нашего времени. Он сумел родное дагестанское, кавказское, восточное слить с открытиями поэтов России и Запада, то есть, вдумчиво и чутко учась у мастеров разных народов, учел их достижения.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Сочетание сердечности и лиризма с улыбкой, с юмором, мудрости – с эмоциональностью, с какой-то особой и милой, я сказал бы, шаловливостью придает его поэзии особое очарование, создается ее неповторимый облик</w:t>
      </w:r>
      <w:r w:rsidR="00BF699E">
        <w:rPr>
          <w:rFonts w:ascii="Verdana" w:hAnsi="Verdana" w:cs="Tahoma"/>
          <w:sz w:val="24"/>
          <w:szCs w:val="24"/>
        </w:rPr>
        <w:t>»</w:t>
      </w:r>
      <w:r w:rsidRPr="00BF699E"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(К.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Кулиев)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«Гамзатов — певец гуманизма, дружбы, любви, таким мы его знаем. Сверкающий весельем и юмором ум поэта, страстный проникновенный лиризм его поэзии никого не оставляет равнодушным».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(О.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Гончар)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«Расул Гамзатов — личность, наделенная щедро человеческими талантами. Расул Гамзатов — капля в море своего народа, ибо мал ли, велик ли по численности народ, он, может быть только морем. Но в этой капле, прозрачной и объемной, отражена душа народа».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(О. Шестинский)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«Поэт он огромный, сделавший знаменитым и Дагестан, и аварский язык, и свои горы. Сердце его мудрое, щедрое, живое. Я видел его во многих выступлениях, где он оставался гражданином, мудрецом, шутником. С врагами он сражался без жалости, бил их мудростью. Поэт он не только дагестанский, но и русский поэт».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(Р.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Рождественский)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lastRenderedPageBreak/>
        <w:t>«В произведениях Р.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 xml:space="preserve">Гамзатова белизна снегов, которая никогда не превращается в лед. В них нежная прозрачность ровного, теплого, чистого </w:t>
      </w:r>
      <w:r w:rsidR="00BF699E" w:rsidRPr="00BF699E">
        <w:rPr>
          <w:rFonts w:ascii="Verdana" w:hAnsi="Verdana" w:cs="Tahoma"/>
          <w:sz w:val="24"/>
          <w:szCs w:val="24"/>
        </w:rPr>
        <w:t>дождика,</w:t>
      </w:r>
      <w:r w:rsidRPr="00BF699E">
        <w:rPr>
          <w:rFonts w:ascii="Verdana" w:hAnsi="Verdana" w:cs="Tahoma"/>
          <w:sz w:val="24"/>
          <w:szCs w:val="24"/>
        </w:rPr>
        <w:t xml:space="preserve"> от которого еще гуще зеленеют чинары и ярче багровеет кизил».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(Б.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Волков)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«Расул Гамзатов меряет жизнь крупными масштабами. Его творчество пронизано ветрами всех широт»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(А. Аджиев)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«Когда мы произносим «Расул Гамзатов» ярко и ясно представляем могучую поэтическую державу, в которой во весь голос звучат слова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«Родина», «мир», «свобода», «дружба», сказанные сильно, проникновенно звучно и значимо».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(С. Хайбуллаев)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«Каждая встреча с Расулом Гамзатовым обогащает человека, он как источник света и мудрости, который излучает свет и добро, лучи надежды благородства, честности и принципиальности. Он по праву является моим учителем. И всегда чувствуешь его отцовскую заботу»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(М.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Каноат)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«Я пригласил Гамзатова в мой любимый Вьетнам. А Гамзатов сказал, что в таком случае я обязательно должен побывать в Дагестане. Он не знает, что я уже бывал там. Но не самолет, не поезд, не кони меня туда привезли, и не мои собственные крылья, а прекрасные крылья страниц книги «Мой Дагестан».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(Те Лан Виен)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«Я прочитал всего н</w:t>
      </w:r>
      <w:r w:rsidR="00BF699E">
        <w:rPr>
          <w:rFonts w:ascii="Verdana" w:hAnsi="Verdana" w:cs="Tahoma"/>
          <w:sz w:val="24"/>
          <w:szCs w:val="24"/>
        </w:rPr>
        <w:t xml:space="preserve">есколько твоих стихотворений, и </w:t>
      </w:r>
      <w:r w:rsidRPr="00BF699E">
        <w:rPr>
          <w:rFonts w:ascii="Verdana" w:hAnsi="Verdana" w:cs="Tahoma"/>
          <w:sz w:val="24"/>
          <w:szCs w:val="24"/>
        </w:rPr>
        <w:t>то по-турецки</w:t>
      </w:r>
      <w:r w:rsidR="00BF699E">
        <w:rPr>
          <w:rFonts w:ascii="Verdana" w:hAnsi="Verdana" w:cs="Tahoma"/>
          <w:sz w:val="24"/>
          <w:szCs w:val="24"/>
        </w:rPr>
        <w:t>,</w:t>
      </w:r>
      <w:r w:rsidRPr="00BF699E">
        <w:rPr>
          <w:rFonts w:ascii="Verdana" w:hAnsi="Verdana" w:cs="Tahoma"/>
          <w:sz w:val="24"/>
          <w:szCs w:val="24"/>
        </w:rPr>
        <w:t xml:space="preserve"> и подумал: великие поэты получаются именно из таких людей».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(Я.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Кемаль)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«Существует тысячи планет и звезд, но на поверхности Земли звезд мало, одна из таких звезд — Расул».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(М. Бсису)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«Наша особая глубокая благодарность Вам за прекрасные произведения, прославившие величие, красоту и труд советской женщины, светлый и чистый образ женщины—матери»</w:t>
      </w:r>
      <w:r w:rsidR="00BF699E"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(В.</w:t>
      </w:r>
      <w:r w:rsidR="00BF699E">
        <w:rPr>
          <w:rFonts w:ascii="Verdana" w:hAnsi="Verdana" w:cs="Tahoma"/>
          <w:sz w:val="24"/>
          <w:szCs w:val="24"/>
        </w:rPr>
        <w:t xml:space="preserve"> Терешкова)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lastRenderedPageBreak/>
        <w:t>«Вся твоя жизнь великое подтверждение того, что маленьких народов на свете нет».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5664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(Е.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Евтушенко)</w:t>
      </w:r>
    </w:p>
    <w:p w:rsidR="00986431" w:rsidRPr="00BF699E" w:rsidRDefault="00BF699E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«</w:t>
      </w:r>
      <w:r w:rsidR="00986431" w:rsidRPr="00BF699E">
        <w:rPr>
          <w:rFonts w:ascii="Verdana" w:hAnsi="Verdana" w:cs="Tahoma"/>
          <w:sz w:val="24"/>
          <w:szCs w:val="24"/>
        </w:rPr>
        <w:t>Мне довелось бывать в столицах многих стран, в Лиссабоне, в Токио, в Дели, в Париже, и всюду, когда заходил разговор о советской поэзии, всегда разговор начинался с поэзии Расула Гамзатова»</w:t>
      </w:r>
      <w:r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(Д.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Кугультинов)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«Вся жизнь и творчество Гамзатова подтверждает простую истину, что и в маленьком ауле может родиться большой талант».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(Я.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Козловский)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«Слово «Расул» уже давно стало символом. Для тех, кому посчастливилось узнать его лично, Расул - символ веселого поэтического жизнелюбия и просто человеческой талантливости, которая является исключительно ценным и редким дополнением выдающегося литературного дара».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(О.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Сулейманов)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«Литература Р.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Гамзатова относится к высоким образцам гуманистического творчества, которое обогащает духовный мир человека, делает его еще более содержательным и прекрасным».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(О. Фельцман)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«Привлекает его эмоциональность, философский склад ума, разнообразие его палитры».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5664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(Ю.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Нейман)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«Расул Гамзатов обладает редкостным умением, вернее, поразительной способностью находить общий язык с любой аудиторией, независимо от культурного уровня слушателей, их родного языка и даже возраста».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(Я.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Аким)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«Расул Гамзатов обладает властью. Это власть поэзии. Любовь у него сражается за свободу, за мир, за творчество общечеловеческих гуманистических идеалов. И</w:t>
      </w:r>
      <w:r w:rsidR="00BF699E">
        <w:rPr>
          <w:rFonts w:ascii="Verdana" w:hAnsi="Verdana" w:cs="Tahoma"/>
          <w:sz w:val="24"/>
          <w:szCs w:val="24"/>
        </w:rPr>
        <w:t>,</w:t>
      </w:r>
      <w:r w:rsidRPr="00BF699E">
        <w:rPr>
          <w:rFonts w:ascii="Verdana" w:hAnsi="Verdana" w:cs="Tahoma"/>
          <w:sz w:val="24"/>
          <w:szCs w:val="24"/>
        </w:rPr>
        <w:t xml:space="preserve"> не сомневаюсь, что песнь любви, пропетая Расулом, делает и будет делать людей выше, чище, мужественнее».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(Ч.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Айтматов)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 xml:space="preserve">«Открытие Дагестана» - вот как бы я назвал, вот что такое, прежде всего, для меня творчество Расула Гамзатова. Расул Гамзатов проявил </w:t>
      </w:r>
      <w:r w:rsidRPr="00BF699E">
        <w:rPr>
          <w:rFonts w:ascii="Verdana" w:hAnsi="Verdana" w:cs="Tahoma"/>
          <w:sz w:val="24"/>
          <w:szCs w:val="24"/>
        </w:rPr>
        <w:lastRenderedPageBreak/>
        <w:t>подлинный поэтический героизм, прославив свой народ, величие родной культуры»</w:t>
      </w:r>
      <w:r w:rsidR="00BF699E"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5664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(И.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Абашидзе)</w:t>
      </w:r>
    </w:p>
    <w:p w:rsidR="00986431" w:rsidRPr="00BF699E" w:rsidRDefault="00BF699E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«</w:t>
      </w:r>
      <w:r w:rsidR="00986431" w:rsidRPr="00BF699E">
        <w:rPr>
          <w:rFonts w:ascii="Verdana" w:hAnsi="Verdana" w:cs="Tahoma"/>
          <w:sz w:val="24"/>
          <w:szCs w:val="24"/>
        </w:rPr>
        <w:t>Очень рано пошел, как принято говорить, по стопам отца средний сын народного поэта Дагестана Гамзата Цадасы. С тех пор началась работа его души, работа, подчинившая себе всю его сущность. Пошел он «по стопам», но вскоре обрел свою дорогу. Еще какую дорогу</w:t>
      </w:r>
      <w:r>
        <w:rPr>
          <w:rFonts w:ascii="Verdana" w:hAnsi="Verdana" w:cs="Tahoma"/>
          <w:sz w:val="24"/>
          <w:szCs w:val="24"/>
        </w:rPr>
        <w:t>!</w:t>
      </w:r>
      <w:r w:rsidR="00986431" w:rsidRPr="00BF699E">
        <w:rPr>
          <w:rFonts w:ascii="Verdana" w:hAnsi="Verdana" w:cs="Tahoma"/>
          <w:sz w:val="24"/>
          <w:szCs w:val="24"/>
        </w:rPr>
        <w:t>»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(М.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Карим)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«Расулу Гамзатову выпал великий удел - своим блистательным талантом, силою духа и души открыть место для аула Цада не только на карте, но и в людских сердцах».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(С. Капутикян)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«Мой Дагестан» Расула Гамзатова все продолжается, но не перестает удивлять. В ней — сам Расул, о котором никто лучше не расскажет. А значит, и все остальное — Родина и высокая поэзия».</w:t>
      </w:r>
    </w:p>
    <w:p w:rsidR="00986431" w:rsidRPr="00BF699E" w:rsidRDefault="00BF699E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(С. </w:t>
      </w:r>
      <w:r w:rsidR="00986431" w:rsidRPr="00BF699E">
        <w:rPr>
          <w:rFonts w:ascii="Verdana" w:hAnsi="Verdana" w:cs="Tahoma"/>
          <w:sz w:val="24"/>
          <w:szCs w:val="24"/>
        </w:rPr>
        <w:t>Баруздин)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«Читая Расула Гамзатова, упиваешься полными глотками подлинной поэзии, остро ощущаешь боль и радость, растворившиеся в ней»</w:t>
      </w:r>
      <w:r w:rsidR="00BF699E"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(А. Кешоков)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 xml:space="preserve">«Дагестан, родина Гамзатова, веками писал свою историю только мечом, и Расул один из первых, кто пишет эту историю </w:t>
      </w:r>
      <w:r w:rsidR="00BF699E" w:rsidRPr="00BF699E">
        <w:rPr>
          <w:rFonts w:ascii="Verdana" w:hAnsi="Verdana" w:cs="Tahoma"/>
          <w:sz w:val="24"/>
          <w:szCs w:val="24"/>
        </w:rPr>
        <w:t>пером,</w:t>
      </w:r>
      <w:r w:rsidRPr="00BF699E">
        <w:rPr>
          <w:rFonts w:ascii="Verdana" w:hAnsi="Verdana" w:cs="Tahoma"/>
          <w:sz w:val="24"/>
          <w:szCs w:val="24"/>
        </w:rPr>
        <w:t xml:space="preserve"> которое, как показывает многовековой опыт народов, сильнее меча: сколько громких историй, написанных мечом, исчезло без следа, а то, что написано пером. Не вырубишь и мечом»</w:t>
      </w:r>
      <w:r w:rsidR="00BF699E"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(Г. Эмин)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«Попробуйте удержаться от смеха, когда шутит Расул! А он, рассказывая что-либо, непременно смеется. А вслед за этим — новое острое слово, молнией вспыхнувшая мысль, афоризм, все в меру задиристое, колючее, очень точное, меткое и обязательно с милым горским юморком»</w:t>
      </w:r>
      <w:r w:rsidR="00BF699E"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(С.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Сартаков)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 xml:space="preserve">«Многих известных тружеников и творцов дал стране Дагестан, и среди них Расул Гамзатов — поэт большой души и щедрого сердца. </w:t>
      </w:r>
      <w:r w:rsidR="00BF699E" w:rsidRPr="00BF699E">
        <w:rPr>
          <w:rFonts w:ascii="Verdana" w:hAnsi="Verdana" w:cs="Tahoma"/>
          <w:sz w:val="24"/>
          <w:szCs w:val="24"/>
        </w:rPr>
        <w:t>Помню,</w:t>
      </w:r>
      <w:r w:rsidRPr="00BF699E">
        <w:rPr>
          <w:rFonts w:ascii="Verdana" w:hAnsi="Verdana" w:cs="Tahoma"/>
          <w:sz w:val="24"/>
          <w:szCs w:val="24"/>
        </w:rPr>
        <w:t xml:space="preserve"> с каким волнением, благодарностью и радостью, утоляя эту самую жажду, которая возникает в космосе от утраты земных связей, читал я в свободные от работы минуты стихи Гамзатова, во время своего </w:t>
      </w:r>
      <w:r w:rsidRPr="00BF699E">
        <w:rPr>
          <w:rFonts w:ascii="Verdana" w:hAnsi="Verdana" w:cs="Tahoma"/>
          <w:sz w:val="24"/>
          <w:szCs w:val="24"/>
        </w:rPr>
        <w:lastRenderedPageBreak/>
        <w:t>восемнадцатисуточного полета на «Союзе-9» в 1970 год</w:t>
      </w:r>
      <w:r w:rsidR="00BF699E">
        <w:rPr>
          <w:rFonts w:ascii="Verdana" w:hAnsi="Verdana" w:cs="Tahoma"/>
          <w:sz w:val="24"/>
          <w:szCs w:val="24"/>
        </w:rPr>
        <w:t>у</w:t>
      </w:r>
      <w:r w:rsidRPr="00BF699E">
        <w:rPr>
          <w:rFonts w:ascii="Verdana" w:hAnsi="Verdana" w:cs="Tahoma"/>
          <w:sz w:val="24"/>
          <w:szCs w:val="24"/>
        </w:rPr>
        <w:t>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(В.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Севастьянов)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«География поэтической державы, именуемой РАСУЛ ГАМЗАТОВ, непроста и обширна. Границы ее никогда не остаются в покое».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(Н.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Капиева)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«Сочетая талант с упорным трудом, Гамзатов занял видное место среди лучших художников слова. Его поэтический почерк четко выделялся в литературе».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(Б.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Фар6ер)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«О Расуле хочется говорить стихами Расула. Таково свойство подлинной поэзии — оно сплачивает чеканные строки мастера и его страну, помыслы и его облик».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(М.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Турсун-3аде)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«Открытость души и мысли делают сказанное им слово афористичным, простым, как истина, как хлеб насущный, нужным, сразу оседающим в памяти».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(М.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Шагинян)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«Актер, заразившись непохожестью, индивидуальной, общечеловеческой, взрывной, эмоциональной мыслью, не может остаться спокойным, общаясь с материалом Расула».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(Р.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Нифонтова)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«Его поэзия, первым долгом, это поэзия глубокой мысли, благодарных чувств, гражданского пафоса. Она по-настоящему задушевна, проникновенно лирична и поэтична».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(Г.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Цицишвили)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«С юных лет я влюблен в стихи народного поэта Дагестана Расула Гамзатова. Стихи его близки мне не только потому, что в них воспеты жизнь и необыкновенно прекрасная природа Дагестана, не потому, что в них тот богатый колорит, не потому, что они написаны восторженно и легко проникают в душу, потому что в них много добра и огня, много боли и страдания людей, много ласки и любви, потому что в них воссоединилась мудрость и героическое прошлое и настоящее»</w:t>
      </w:r>
      <w:r w:rsidR="00BF699E"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(А. Экимян)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«Возвысивший народ свой — возвысится и сам... И народ возвысил сын</w:t>
      </w:r>
      <w:r w:rsidR="00BF699E">
        <w:rPr>
          <w:rFonts w:ascii="Verdana" w:hAnsi="Verdana" w:cs="Tahoma"/>
          <w:sz w:val="24"/>
          <w:szCs w:val="24"/>
        </w:rPr>
        <w:t>а</w:t>
      </w:r>
      <w:r w:rsidRP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lastRenderedPageBreak/>
        <w:t>своего до высокой вершины любви и почитания. И теперь он, как большой и полномочный представитель маленького Дагестана, гордо обходит весь мир. И в том-то сила этого Антея поэзии, что он судьбой и сердцем кровно связан с родной землей».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(Н. Хазри)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«Любовь к своей земле, забота о судьбах края кровно связаны у Расула Гамзатова с подлинным интернационализмом».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(З. Алиева)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«Художественное мастерство Расула Гамзатова общепризнанно. Он — поэт яркого, самобытного дарования. Свежесть художественного восприятия мира, неповторимый колорит, образное осмысление жизни, душевная щедрость отличает его поэзию»</w:t>
      </w:r>
      <w:r w:rsidR="00BF699E"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(М</w:t>
      </w:r>
      <w:r w:rsidR="00BF699E">
        <w:rPr>
          <w:rFonts w:ascii="Verdana" w:hAnsi="Verdana" w:cs="Tahoma"/>
          <w:sz w:val="24"/>
          <w:szCs w:val="24"/>
        </w:rPr>
        <w:t>.</w:t>
      </w:r>
      <w:r w:rsidRPr="00BF699E">
        <w:rPr>
          <w:rFonts w:ascii="Verdana" w:hAnsi="Verdana" w:cs="Tahoma"/>
          <w:sz w:val="24"/>
          <w:szCs w:val="24"/>
        </w:rPr>
        <w:t>-С. Умаханов)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«На смену старому певцу гор пришел великолепный певец нового Дагестана. Его молодая, смелая, умная, сердечная песня о родных краях, о горянке, о широком мире, о человеке, любящем жизнь и борьбу, вышла за пределы Дагестана».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(Н.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Тихонов)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«Все наблюдаемое в жизни, чувствуемое, переживаемое поэт пропускает сквозь свое сердце, делает его своим личным, гамзатовским».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(А.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Сурков)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«Его талант — это собирательное явление, на нем дагестанские народы сосредоточили свою вековую песенность, в нем сконцентрировали свою поэтическую силу»</w:t>
      </w:r>
      <w:r w:rsidR="00BF699E"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(М.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Луконин)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«Расул Гамзатов протянул от своего Дагестана нити человеческого родства ко всему миру, ко всем людям».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(М.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Дудин)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«Книгу Расула Гамзатова «Мой Дагестан» определяют две равновеликие страсти: земля, породившая тебя, и дело, для которого она тебя породила».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(И. Снегова)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 xml:space="preserve">«Книга «Мой Дагестан» - это признание в любви к родному краю, отчему очагу стала для автора актом нравственного самопознания, гражданской </w:t>
      </w:r>
      <w:r w:rsidRPr="00BF699E">
        <w:rPr>
          <w:rFonts w:ascii="Verdana" w:hAnsi="Verdana" w:cs="Tahoma"/>
          <w:sz w:val="24"/>
          <w:szCs w:val="24"/>
        </w:rPr>
        <w:lastRenderedPageBreak/>
        <w:t>исповедью».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(Н.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Абалкин)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«Расул Гамзатов — певец своего времени. Он не замыкается в прошлом, не в нем ищет вдохновение. Поэт смело рвется в будущее, неведомое, незнакомое. Гамзатов стремится быть на гребне событий, стремится ответить своей лирой на вопросы, волнующие его современников».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(В. Гольцев)</w:t>
      </w:r>
    </w:p>
    <w:p w:rsid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«Как личность о</w:t>
      </w:r>
      <w:r w:rsidR="00BF699E">
        <w:rPr>
          <w:rFonts w:ascii="Verdana" w:hAnsi="Verdana" w:cs="Tahoma"/>
          <w:sz w:val="24"/>
          <w:szCs w:val="24"/>
        </w:rPr>
        <w:t xml:space="preserve">н – эпоха в судьбе нашей страны. </w:t>
      </w:r>
      <w:r w:rsidRPr="00BF699E">
        <w:rPr>
          <w:rFonts w:ascii="Verdana" w:hAnsi="Verdana" w:cs="Tahoma"/>
          <w:sz w:val="24"/>
          <w:szCs w:val="24"/>
        </w:rPr>
        <w:t>Перед ним - как перед вечностью».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(К. Исрапилова)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Tahoma"/>
          <w:b/>
          <w:sz w:val="24"/>
          <w:szCs w:val="24"/>
        </w:rPr>
      </w:pPr>
      <w:r w:rsidRPr="00BF699E">
        <w:rPr>
          <w:rFonts w:ascii="Verdana" w:hAnsi="Verdana" w:cs="Tahoma"/>
          <w:b/>
          <w:sz w:val="24"/>
          <w:szCs w:val="24"/>
        </w:rPr>
        <w:t>«ВОЙНЕ</w:t>
      </w:r>
      <w:r w:rsidR="00BF699E">
        <w:rPr>
          <w:rFonts w:ascii="Verdana" w:hAnsi="Verdana" w:cs="Tahoma"/>
          <w:b/>
          <w:sz w:val="24"/>
          <w:szCs w:val="24"/>
        </w:rPr>
        <w:t xml:space="preserve"> </w:t>
      </w:r>
      <w:r w:rsidRPr="00BF699E">
        <w:rPr>
          <w:rFonts w:ascii="Verdana" w:hAnsi="Verdana" w:cs="Tahoma"/>
          <w:b/>
          <w:sz w:val="24"/>
          <w:szCs w:val="24"/>
        </w:rPr>
        <w:t>— ПРОКЛЯТЬЕ, МИРУ — БЛАГОДАТЬ!»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(Патриотическая лирика борца за мир Р. Гамзатова)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ahoma"/>
          <w:sz w:val="24"/>
          <w:szCs w:val="24"/>
        </w:rPr>
      </w:pP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Ведущая: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 xml:space="preserve">Патриотическая лирика Расула Гамзатова выполняет общественно-значимую роль в мире, ибо посвящена миру и беспрестанно зовет к нему все народы. Гамзатовская лирика протягивает нити поэзии от Дагестана к миру, от горской сакли, от горских мудрых стариков — к людям земли. Рожденная на плоской крыше отцовского дома, песня </w:t>
      </w:r>
      <w:r w:rsidR="00BF699E">
        <w:rPr>
          <w:rFonts w:ascii="Verdana" w:hAnsi="Verdana" w:cs="Tahoma"/>
          <w:sz w:val="24"/>
          <w:szCs w:val="24"/>
        </w:rPr>
        <w:t>м</w:t>
      </w:r>
      <w:r w:rsidRPr="00BF699E">
        <w:rPr>
          <w:rFonts w:ascii="Verdana" w:hAnsi="Verdana" w:cs="Tahoma"/>
          <w:sz w:val="24"/>
          <w:szCs w:val="24"/>
        </w:rPr>
        <w:t>ира Расула Гамзатова сперва облетела район, потом Дагестан, всю нашу страну и, выйдя за ее пределы, начала свое шествие по странам Европы, Азии, Африки, Америки. Она продолжает прокладывать мосты дружбы и человеческого братства между разноязычными народами. Она стала дорогой и близкой народам земли, потому что она несет в себе мысли о самом сокровенном: о мире, о хлебе, о цветах, о человеческих надеждах и заботах.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 xml:space="preserve">Ведущий: 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 xml:space="preserve">Сколько волнующих строк написано </w:t>
      </w:r>
      <w:r w:rsidR="00BF699E">
        <w:rPr>
          <w:rFonts w:ascii="Verdana" w:hAnsi="Verdana" w:cs="Tahoma"/>
          <w:sz w:val="24"/>
          <w:szCs w:val="24"/>
        </w:rPr>
        <w:t>п</w:t>
      </w:r>
      <w:r w:rsidRPr="00BF699E">
        <w:rPr>
          <w:rFonts w:ascii="Verdana" w:hAnsi="Verdana" w:cs="Tahoma"/>
          <w:sz w:val="24"/>
          <w:szCs w:val="24"/>
        </w:rPr>
        <w:t>оэтом о мужественных защитниках Плайя Хирон‚ о голодных детях Индии и Африки, о смерти детей, стариков и женщин от лучевой болезни в Японии. Поэмы «Песня двадцатилетних», «Колокол Хиросимы»‚ «Последняя цена», «Остров женщин» - произведения мирового звучания и значения. Пронизанные четкой гражданственностью, боевой публицистичностью, эти поэмы наполнены заботой о судьбах нашей планеты — колыбели человечества, чтобы она не превратилась в остров слез и страданий, остров человеческого горя, безжизненный, испепеленный.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 xml:space="preserve">Ведущая: 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lastRenderedPageBreak/>
        <w:t>Весь мир патриотической лирики Гамзатова сфокусирован на человеческой личности, все соизмеряется с высоким призванием человека утверждать на земле доброе и вечное, вести беспощадный бой со злом и жестокостью. Чужой боли не бывает. Вот почему Р.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 вновь и вновь обращается к памяти истории. Все страдания и бол</w:t>
      </w:r>
      <w:r w:rsidR="00BF699E">
        <w:rPr>
          <w:rFonts w:ascii="Verdana" w:hAnsi="Verdana" w:cs="Tahoma"/>
          <w:sz w:val="24"/>
          <w:szCs w:val="24"/>
        </w:rPr>
        <w:t>ь</w:t>
      </w:r>
      <w:r w:rsidRPr="00BF699E">
        <w:rPr>
          <w:rFonts w:ascii="Verdana" w:hAnsi="Verdana" w:cs="Tahoma"/>
          <w:sz w:val="24"/>
          <w:szCs w:val="24"/>
        </w:rPr>
        <w:t xml:space="preserve"> человечества проходят через сердце </w:t>
      </w:r>
      <w:r w:rsidR="00BF699E">
        <w:rPr>
          <w:rFonts w:ascii="Verdana" w:hAnsi="Verdana" w:cs="Tahoma"/>
          <w:sz w:val="24"/>
          <w:szCs w:val="24"/>
        </w:rPr>
        <w:t>п</w:t>
      </w:r>
      <w:r w:rsidRPr="00BF699E">
        <w:rPr>
          <w:rFonts w:ascii="Verdana" w:hAnsi="Verdana" w:cs="Tahoma"/>
          <w:sz w:val="24"/>
          <w:szCs w:val="24"/>
        </w:rPr>
        <w:t>оэта: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Чтец 1: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Поэт обходить не научен беду,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А радости сами проносятся мимо.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И я — Ленинград в сорок первом году,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И я — в сорок пятом году Хиросима.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Еврея — в Треблинке сжигают меня,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Я в Лидице - чех‚ я француз в Орадуре.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Где б ни был пожар, не уйти от огня,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Где гром ни гремел бы, я гибну от бури.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Ведущий: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Р.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 писал: «Я мечтаю, чтобы струны моего пандура пели о всех цветах земли — и о черном, раз он существует, но сильнее всего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торжественней о красном, потому что за красное, за свободу, за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интернациональное родство людей труда человечество платит самой дорогой ценой</w:t>
      </w:r>
      <w:r w:rsidR="00BF699E">
        <w:rPr>
          <w:rFonts w:ascii="Verdana" w:hAnsi="Verdana" w:cs="Tahoma"/>
          <w:sz w:val="24"/>
          <w:szCs w:val="24"/>
        </w:rPr>
        <w:t>»</w:t>
      </w:r>
      <w:r w:rsidRPr="00BF699E">
        <w:rPr>
          <w:rFonts w:ascii="Verdana" w:hAnsi="Verdana" w:cs="Tahoma"/>
          <w:sz w:val="24"/>
          <w:szCs w:val="24"/>
        </w:rPr>
        <w:t>. Наша литература пусть непрестанно бьет тревогу о плохом, а о хорошем пусть она звенит на всю планету «Но забвение не должно остужать сердца», и об этом напоминает Р.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</w:t>
      </w:r>
      <w:r w:rsidR="00BF699E"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Чтец 2: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Если лет неодолима память,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Велика ль цена горючих слез?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Память, говоришь? Какая память?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Бабий Яр травой уже зарос.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Жизнелюбы, напрягаем силы,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Словно на последнем берегу.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lastRenderedPageBreak/>
        <w:t>И, как волны, множатся могилы,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Замерев безмолвно на бегу.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Тайно смерть на людях ставит знаки,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И на жизнь невелика цена.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Унесли две атомных атаки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Сонм людей! Прожорлива война!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Вон гляди: на этом камне стертом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Тень того, кто словно дым, исчез,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В одночасье, если верить мертвым,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Рухнули на землю шесть небес.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Все века двадцатое столетье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Затмевает по числу могил.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А еще в запасе - бомба третья...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К смерти мир себя приговорил.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Ведущая: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 xml:space="preserve">Произведения о трагедии Хиросимы появились не вдруг и неслучайно. Дважды </w:t>
      </w:r>
      <w:r w:rsidR="00BF699E">
        <w:rPr>
          <w:rFonts w:ascii="Verdana" w:hAnsi="Verdana" w:cs="Tahoma"/>
          <w:sz w:val="24"/>
          <w:szCs w:val="24"/>
        </w:rPr>
        <w:t>п</w:t>
      </w:r>
      <w:r w:rsidRPr="00BF699E">
        <w:rPr>
          <w:rFonts w:ascii="Verdana" w:hAnsi="Verdana" w:cs="Tahoma"/>
          <w:sz w:val="24"/>
          <w:szCs w:val="24"/>
        </w:rPr>
        <w:t>оэт посещает Хиросиму — столицу трагедии планеты.</w:t>
      </w:r>
    </w:p>
    <w:p w:rsidR="00986431" w:rsidRPr="00BF699E" w:rsidRDefault="00BF699E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Как отмечает Р. </w:t>
      </w:r>
      <w:r w:rsidR="00986431" w:rsidRPr="00BF699E">
        <w:rPr>
          <w:rFonts w:ascii="Verdana" w:hAnsi="Verdana" w:cs="Tahoma"/>
          <w:sz w:val="24"/>
          <w:szCs w:val="24"/>
        </w:rPr>
        <w:t>Гамзатов: «Хиросима — это жгучая рана на сердце и совести человечества. Много сказано о ней, много написано и немало сложено горьких песен. Хиросима — этим именем поклялись люди, это горе всего человечества, это не далекая чужая беда. Увидев город, я позабыл все, что видел. Увидев его, я вспомнил все, что пережил. Словно младшие, которые встают, уступая место, когда входят старики, так и мои прежние чувства боли и сострадания ус</w:t>
      </w:r>
      <w:r>
        <w:rPr>
          <w:rFonts w:ascii="Verdana" w:hAnsi="Verdana" w:cs="Tahoma"/>
          <w:sz w:val="24"/>
          <w:szCs w:val="24"/>
        </w:rPr>
        <w:t>тупили место гнетущему чувству».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Чтец</w:t>
      </w:r>
      <w:r w:rsidR="00BF699E" w:rsidRPr="00BF699E">
        <w:rPr>
          <w:rFonts w:ascii="Verdana" w:hAnsi="Verdana" w:cs="Tahoma"/>
          <w:i/>
          <w:sz w:val="24"/>
          <w:szCs w:val="24"/>
        </w:rPr>
        <w:t xml:space="preserve"> </w:t>
      </w:r>
      <w:r w:rsidRPr="00BF699E">
        <w:rPr>
          <w:rFonts w:ascii="Verdana" w:hAnsi="Verdana" w:cs="Tahoma"/>
          <w:i/>
          <w:sz w:val="24"/>
          <w:szCs w:val="24"/>
        </w:rPr>
        <w:t>1</w:t>
      </w:r>
      <w:r w:rsidR="00BF699E" w:rsidRPr="00BF699E">
        <w:rPr>
          <w:rFonts w:ascii="Verdana" w:hAnsi="Verdana" w:cs="Tahoma"/>
          <w:i/>
          <w:sz w:val="24"/>
          <w:szCs w:val="24"/>
        </w:rPr>
        <w:t>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Шар земной, для одних ты арбуз. На куски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Разрезают тебя и кромсают зубами.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Для других ты - лишь мяч, и, толпясь, игроки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То хватают тебя, то пинают ногами.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lastRenderedPageBreak/>
        <w:t>Шар земной для меня не арбуз и не мяч.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Шар земной, для меня ты — лицо дорогое.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Я слезинки твои утираю - не плачь,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Кровь смываю твою и пою над тобою.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В незабываемом августе 1999 год</w:t>
      </w:r>
      <w:r w:rsidR="00BF699E">
        <w:rPr>
          <w:rFonts w:ascii="Verdana" w:hAnsi="Verdana" w:cs="Tahoma"/>
          <w:sz w:val="24"/>
          <w:szCs w:val="24"/>
        </w:rPr>
        <w:t>а</w:t>
      </w:r>
      <w:r w:rsidRPr="00BF699E">
        <w:rPr>
          <w:rFonts w:ascii="Verdana" w:hAnsi="Verdana" w:cs="Tahoma"/>
          <w:sz w:val="24"/>
          <w:szCs w:val="24"/>
        </w:rPr>
        <w:t>, когда черное крыло войны коснулось нашего отчего края, предельно ясно обозначилась гражданская позиция Расула Гамзатова.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Голос из-за кулис: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«Я думаю о погибших отцах, о братьях, павших на полях сражений, о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тех, кто лежит под каменными плитами кладбища моего аула, моего города. Вспоминаю памятники трагедий Освенцима, Лидице, Орадура. С болью думаю о тех, кто погиб в Хиросиме от атомного взрыва».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(Расул Гамзатов)</w:t>
      </w:r>
      <w:r w:rsidR="00BF699E"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(Звучит фонограмма гула колокола)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Чтец 2: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В Хиросиме этой сказке верят: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Выживает из больных людей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Тот, кто вырежет, по крайней мере,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Тысячу бумажных журавлей.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Мир больной, возьми бумаги тонкой,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Думай о бумажных журавлях,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Не погибни, словно та японка,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С предпоследн</w:t>
      </w:r>
      <w:r w:rsidR="00BF699E">
        <w:rPr>
          <w:rFonts w:ascii="Verdana" w:hAnsi="Verdana" w:cs="Tahoma"/>
          <w:sz w:val="24"/>
          <w:szCs w:val="24"/>
        </w:rPr>
        <w:t>и</w:t>
      </w:r>
      <w:r w:rsidRPr="00BF699E">
        <w:rPr>
          <w:rFonts w:ascii="Verdana" w:hAnsi="Verdana" w:cs="Tahoma"/>
          <w:sz w:val="24"/>
          <w:szCs w:val="24"/>
        </w:rPr>
        <w:t>м журавлем в руках.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Поэт отчетливо видит виновников, видит своих противников. В «Колоколе Хиросимы» те, с кем ведется этот поэтический диспут персонифицированы. И поэтому поэма принимает характер обвинительного акта, предъявляемого автором непосредственным виновникам.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Чтец 1: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И в светопредставленье виноватых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Найти с тобой мы можем хоть сейчас.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lastRenderedPageBreak/>
        <w:t>Еще живет в Соединенных Штатах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Старик, отдавший дьявольский приказ.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Его изобличим мы без усилий,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Греми‚ судейский колокольный зык.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Ведущий: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Гамзатов — поэт-борец, поэт-интернационалист. Перефразируя слова Некрасова, скажем, поэзия — ему подспорье в борьбе, и борьба его носит дух поэзии, силу поэзии, смелость в поэзии. Он остро, метко клеймит зло, подлость, невежество и темноту, утверждает на земле свободу, равенство, братство людей. Заседает ли он в Президиуме, или в Комитете мира, или в Комитете солидарности стран Азии и Африки он утверждает свободолюбивую и миролюбивую идеологию.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 xml:space="preserve">И за отеческим пределом 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Достойно, кажется, всегда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Я представлял державу в целом,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Кавказец родом из Цада.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Ведущий: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С большой полнотой публицистический строй мыслей и чувств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выражен в первых двух поэмах Р.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Гамзатова - «Колоколе Хиросимы» и «Дне двадцатилетних». В определенной степени поэмы могут быть представлены как образцы политической лирики и поэтической риторики, демонстрирующие, насколько политика вошла в плоть и кровь их автора, вызвала в нем неукротимое стремление и потребность изложить свое мнение, свой взгляд на события мирового плана, необходимость идти и сражаться с поджигателями войны.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Ведущая: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Особенно четко прослеживается все это в поэме «Колокол Хиросимы». Рождению ее предшествовал очерк поэта под названием «Хиросима видна отовсюду», в котором уже были намечены основные контуры поэмы, ее страсть, ее открытый пафос, ее проникновенный лиризм.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«Хиросима — горе всего человечества, это не далекая чужая беда</w:t>
      </w:r>
      <w:r w:rsidR="00BF699E">
        <w:rPr>
          <w:rFonts w:ascii="Verdana" w:hAnsi="Verdana" w:cs="Tahoma"/>
          <w:sz w:val="24"/>
          <w:szCs w:val="24"/>
        </w:rPr>
        <w:t>.</w:t>
      </w:r>
      <w:r w:rsidRPr="00BF699E">
        <w:rPr>
          <w:rFonts w:ascii="Verdana" w:hAnsi="Verdana" w:cs="Tahoma"/>
          <w:sz w:val="24"/>
          <w:szCs w:val="24"/>
        </w:rPr>
        <w:t xml:space="preserve"> На одной из площадей Хиросимы, на маленькой возвышенности стоит колокол мира. Я бил в этот колокол. Его звон до сих пор раздается в моих ушах...» - писал поэт. Эти мысли публициста и были переведены позднее в поэму как призыв к действию, как мольба и заклинание, где </w:t>
      </w:r>
      <w:r w:rsidRPr="00BF699E">
        <w:rPr>
          <w:rFonts w:ascii="Verdana" w:hAnsi="Verdana" w:cs="Tahoma"/>
          <w:sz w:val="24"/>
          <w:szCs w:val="24"/>
        </w:rPr>
        <w:lastRenderedPageBreak/>
        <w:t>как в кадрах кинохроники, проносятся картинки страшного прошлого, возникают видения будущего.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 использует в поэме известный условный прием воскрешения мертвых. Зов колокола оживляет тысячи уничтоженных в Хиросиме в одночасье безвинных людей. В конце 80-х годов Р.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 получил необыкновенный пакет от американских детей. В пакете были тысячи бумажных журавлей, таких же, какие не успела вырезать японская девочка. Так дети Америки выражали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надежду на выздоровление нашего больного мира, больного века. Письмо американских детей и ответ Р.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Гамзатова были напечатаны в газете.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Как отмечает Р.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Гамзатов: «Эти бумажные журавли разбудили во мне много добрых чувств. Я подумал о костре дружбы во время встречи на Эльбе наших и американских солдат, о рукопожатиях на полях войны людей разных наций, языков, религий, о жертвах, принесенных ради жизни на земле солдатами, и особенно молодыми, всех стран Америки, Азии, Европы». Поэт призывает совместно содействовать добру на земле, во имя мира на всей планете.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Чтец 1: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Двадцатый век сурово хмурит брови,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Мы дети века, стыд нам и позор: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Ведь никогда так много лжи и крови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Не проливалось в мире до сих пор.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Двадцатый век устало щурит веки,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Мы дети века, честь нам и хвала: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Быть может, никогда, как в нашем веке,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Мир не боролся против лжи и зла.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Ведущая: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Все годы Расул Гамзатов борется за мир, строками горящими</w:t>
      </w:r>
      <w:r w:rsidR="00BF699E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проникая в сознание цивилизованного общества и</w:t>
      </w:r>
      <w:r w:rsidR="00BF699E">
        <w:rPr>
          <w:rFonts w:ascii="Verdana" w:hAnsi="Verdana" w:cs="Tahoma"/>
          <w:sz w:val="24"/>
          <w:szCs w:val="24"/>
        </w:rPr>
        <w:t>,</w:t>
      </w:r>
      <w:r w:rsidRPr="00BF699E">
        <w:rPr>
          <w:rFonts w:ascii="Verdana" w:hAnsi="Verdana" w:cs="Tahoma"/>
          <w:sz w:val="24"/>
          <w:szCs w:val="24"/>
        </w:rPr>
        <w:t xml:space="preserve"> зовя его сомкнуть ряды миротворцев, ибо еще не наступило время мирного благополучия, когда еще вспыхивают такие ненавистные слова, как «насилие», «террор».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Чтец 2: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Иногда промелькнет на страницах газет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Про воздушный разбой‚ как нелепое что-то.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Над виском у пилота — чужой пистолет: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lastRenderedPageBreak/>
        <w:t>Подневольно меняется курс самолета.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Знаем мы, что пилоты — не робкий народ,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Подозренья в предательстве не заслужили.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Улетает в чужую страну самолет,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Потому что у них за спиной пассажиры…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Чтец</w:t>
      </w:r>
      <w:r w:rsidR="00BF699E" w:rsidRPr="00BF699E">
        <w:rPr>
          <w:rFonts w:ascii="Verdana" w:hAnsi="Verdana" w:cs="Tahoma"/>
          <w:i/>
          <w:sz w:val="24"/>
          <w:szCs w:val="24"/>
        </w:rPr>
        <w:t xml:space="preserve"> </w:t>
      </w:r>
      <w:r w:rsidRPr="00BF699E">
        <w:rPr>
          <w:rFonts w:ascii="Verdana" w:hAnsi="Verdana" w:cs="Tahoma"/>
          <w:i/>
          <w:sz w:val="24"/>
          <w:szCs w:val="24"/>
        </w:rPr>
        <w:t>1: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Не шелк с караваном верблюжьим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Плывет сквозь пустынную тишь.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-Чем нынче торгуем?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-Оружьем!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Дает наивысший барыш!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Там пулей поставили точку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Там угнан опять самолет.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И слышится: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- Деньги на бочку! —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— Разбой обретает почет.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i/>
          <w:sz w:val="24"/>
          <w:szCs w:val="24"/>
        </w:rPr>
      </w:pPr>
      <w:r w:rsidRPr="00BF699E">
        <w:rPr>
          <w:rFonts w:ascii="Verdana" w:hAnsi="Verdana" w:cs="Tahoma"/>
          <w:i/>
          <w:sz w:val="24"/>
          <w:szCs w:val="24"/>
        </w:rPr>
        <w:t>Ведущий:</w:t>
      </w:r>
    </w:p>
    <w:p w:rsidR="00986431" w:rsidRPr="00BF699E" w:rsidRDefault="00986431" w:rsidP="00BF699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Когда черное крыло войны в 1999 году коснулось нашего отчего края</w:t>
      </w:r>
      <w:r w:rsidR="00BF699E">
        <w:rPr>
          <w:rFonts w:ascii="Verdana" w:hAnsi="Verdana" w:cs="Tahoma"/>
          <w:sz w:val="24"/>
          <w:szCs w:val="24"/>
        </w:rPr>
        <w:t xml:space="preserve">, </w:t>
      </w:r>
      <w:r w:rsidRPr="00BF699E">
        <w:rPr>
          <w:rFonts w:ascii="Verdana" w:hAnsi="Verdana" w:cs="Tahoma"/>
          <w:sz w:val="24"/>
          <w:szCs w:val="24"/>
        </w:rPr>
        <w:t xml:space="preserve">Расул Гамзатов гневно заклеймил пособников войны и верил в победу дагестанского народа: «Война показала — кто есть кто. В дагестанском народе не раз были борения мысли и столкновения чувств, проявления национального эгоизма, но это все, к счастью, либо вообще исчезло, либо отошло на второй план. В эти дни я особенно горжусь тем, что я - </w:t>
      </w:r>
      <w:r w:rsidR="00BF699E" w:rsidRPr="00BF699E">
        <w:rPr>
          <w:rFonts w:ascii="Verdana" w:hAnsi="Verdana" w:cs="Tahoma"/>
          <w:sz w:val="24"/>
          <w:szCs w:val="24"/>
        </w:rPr>
        <w:t>дагестанец,</w:t>
      </w:r>
      <w:r w:rsidRPr="00BF699E">
        <w:rPr>
          <w:rFonts w:ascii="Verdana" w:hAnsi="Verdana" w:cs="Tahoma"/>
          <w:sz w:val="24"/>
          <w:szCs w:val="24"/>
        </w:rPr>
        <w:t xml:space="preserve"> ибо наш народ продемонстрировал лучшие качества - единство, сплоченность и веру в правое дело».</w:t>
      </w:r>
    </w:p>
    <w:p w:rsidR="00986431" w:rsidRPr="00BF699E" w:rsidRDefault="00986431" w:rsidP="00BF699E">
      <w:pPr>
        <w:tabs>
          <w:tab w:val="left" w:pos="1416"/>
        </w:tabs>
        <w:spacing w:after="0"/>
        <w:jc w:val="center"/>
        <w:rPr>
          <w:rFonts w:ascii="Verdana" w:hAnsi="Verdana" w:cs="Tahoma"/>
          <w:b/>
          <w:sz w:val="24"/>
          <w:szCs w:val="24"/>
        </w:rPr>
      </w:pPr>
      <w:r w:rsidRPr="00BF699E">
        <w:rPr>
          <w:rFonts w:ascii="Verdana" w:hAnsi="Verdana" w:cs="Tahoma"/>
          <w:b/>
          <w:sz w:val="24"/>
          <w:szCs w:val="24"/>
        </w:rPr>
        <w:t>«Я ПОЮ СВОЮ ПЕСНЮ, ПРИМИ ЕЕ МОЙ ДАГЕСТАН»</w:t>
      </w:r>
    </w:p>
    <w:p w:rsidR="00986431" w:rsidRPr="00BF699E" w:rsidRDefault="00986431" w:rsidP="00BF699E">
      <w:pPr>
        <w:tabs>
          <w:tab w:val="left" w:pos="1416"/>
        </w:tabs>
        <w:spacing w:after="0"/>
        <w:jc w:val="center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(материал к обсуждению книги Р.</w:t>
      </w:r>
      <w:r w:rsidR="00B72AB2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Гамзатова «Мой Дагестан»)</w:t>
      </w:r>
    </w:p>
    <w:p w:rsidR="00986431" w:rsidRPr="00BF699E" w:rsidRDefault="00986431" w:rsidP="00BF699E">
      <w:pPr>
        <w:tabs>
          <w:tab w:val="left" w:pos="1416"/>
        </w:tabs>
        <w:spacing w:after="0"/>
        <w:jc w:val="both"/>
        <w:rPr>
          <w:rFonts w:ascii="Verdana" w:hAnsi="Verdana" w:cs="Tahoma"/>
          <w:sz w:val="24"/>
          <w:szCs w:val="24"/>
        </w:rPr>
      </w:pPr>
    </w:p>
    <w:p w:rsidR="00986431" w:rsidRPr="00BF699E" w:rsidRDefault="00CB3D80" w:rsidP="00BF699E">
      <w:pPr>
        <w:tabs>
          <w:tab w:val="left" w:pos="1416"/>
        </w:tabs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ab/>
      </w:r>
      <w:r w:rsidR="00986431" w:rsidRPr="00BF699E">
        <w:rPr>
          <w:rFonts w:ascii="Verdana" w:hAnsi="Verdana" w:cs="Tahoma"/>
          <w:sz w:val="24"/>
          <w:szCs w:val="24"/>
        </w:rPr>
        <w:t xml:space="preserve">Расул Гамзатов ценен тем, что он неповторим, он единственный в своем роде. Он сугубо национален и при этом широко известен читателям разных стран. Его ни с кем не спутаешь с первого слова, с первой стихотворной строки. Природа сполна одарила </w:t>
      </w:r>
      <w:r w:rsidR="00986431" w:rsidRPr="00BF699E">
        <w:rPr>
          <w:rFonts w:ascii="Verdana" w:hAnsi="Verdana" w:cs="Tahoma"/>
          <w:sz w:val="24"/>
          <w:szCs w:val="24"/>
        </w:rPr>
        <w:lastRenderedPageBreak/>
        <w:t>Гамзатова щедрым разносторонним талантом, широким, добрым взглядом на мир.</w:t>
      </w:r>
      <w:r>
        <w:rPr>
          <w:rFonts w:ascii="Verdana" w:hAnsi="Verdana" w:cs="Tahoma"/>
          <w:sz w:val="24"/>
          <w:szCs w:val="24"/>
        </w:rPr>
        <w:t xml:space="preserve"> </w:t>
      </w:r>
      <w:r w:rsidR="00986431" w:rsidRPr="00BF699E">
        <w:rPr>
          <w:rFonts w:ascii="Verdana" w:hAnsi="Verdana" w:cs="Tahoma"/>
          <w:sz w:val="24"/>
          <w:szCs w:val="24"/>
        </w:rPr>
        <w:t>Расул Гамзатов давно полюбился всем читателям своей поэзией. Проза его тесно связанна с ней.</w:t>
      </w:r>
    </w:p>
    <w:p w:rsidR="00986431" w:rsidRPr="00BF699E" w:rsidRDefault="00CB3D80" w:rsidP="00BF699E">
      <w:pPr>
        <w:tabs>
          <w:tab w:val="left" w:pos="1416"/>
        </w:tabs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ab/>
      </w:r>
      <w:r w:rsidR="00986431" w:rsidRPr="00BF699E">
        <w:rPr>
          <w:rFonts w:ascii="Verdana" w:hAnsi="Verdana" w:cs="Tahoma"/>
          <w:sz w:val="24"/>
          <w:szCs w:val="24"/>
        </w:rPr>
        <w:t>Книга лирической прозы Р.</w:t>
      </w:r>
      <w:r>
        <w:rPr>
          <w:rFonts w:ascii="Verdana" w:hAnsi="Verdana" w:cs="Tahoma"/>
          <w:sz w:val="24"/>
          <w:szCs w:val="24"/>
        </w:rPr>
        <w:t xml:space="preserve"> </w:t>
      </w:r>
      <w:r w:rsidR="00986431" w:rsidRPr="00BF699E">
        <w:rPr>
          <w:rFonts w:ascii="Verdana" w:hAnsi="Verdana" w:cs="Tahoma"/>
          <w:sz w:val="24"/>
          <w:szCs w:val="24"/>
        </w:rPr>
        <w:t>Гамзатова «Мой Дагестан» занимает в творчестве поэта совершенно особое место. Проза его как бы договаривает то, о чем умалчивают стихи.</w:t>
      </w:r>
    </w:p>
    <w:p w:rsidR="00986431" w:rsidRPr="00BF699E" w:rsidRDefault="00CB3D80" w:rsidP="00BF699E">
      <w:pPr>
        <w:tabs>
          <w:tab w:val="left" w:pos="1416"/>
        </w:tabs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ab/>
      </w:r>
      <w:r w:rsidR="00986431" w:rsidRPr="00BF699E">
        <w:rPr>
          <w:rFonts w:ascii="Verdana" w:hAnsi="Verdana" w:cs="Tahoma"/>
          <w:sz w:val="24"/>
          <w:szCs w:val="24"/>
        </w:rPr>
        <w:t>Гамзатов прибегает к свободной форме повествования: притча и быль, воспоминани</w:t>
      </w:r>
      <w:r>
        <w:rPr>
          <w:rFonts w:ascii="Verdana" w:hAnsi="Verdana" w:cs="Tahoma"/>
          <w:sz w:val="24"/>
          <w:szCs w:val="24"/>
        </w:rPr>
        <w:t>я</w:t>
      </w:r>
      <w:r w:rsidR="00986431" w:rsidRPr="00BF699E">
        <w:rPr>
          <w:rFonts w:ascii="Verdana" w:hAnsi="Verdana" w:cs="Tahoma"/>
          <w:sz w:val="24"/>
          <w:szCs w:val="24"/>
        </w:rPr>
        <w:t xml:space="preserve"> и строки из записной книжки, легенды и предания, проклятия и напутствия, надпись и сказки, афоризм и анекдот, песня и пословица</w:t>
      </w:r>
      <w:r>
        <w:rPr>
          <w:rFonts w:ascii="Verdana" w:hAnsi="Verdana" w:cs="Tahoma"/>
          <w:sz w:val="24"/>
          <w:szCs w:val="24"/>
        </w:rPr>
        <w:t xml:space="preserve"> </w:t>
      </w:r>
      <w:r w:rsidR="00986431" w:rsidRPr="00BF699E">
        <w:rPr>
          <w:rFonts w:ascii="Verdana" w:hAnsi="Verdana" w:cs="Tahoma"/>
          <w:sz w:val="24"/>
          <w:szCs w:val="24"/>
        </w:rPr>
        <w:t>-</w:t>
      </w:r>
      <w:r>
        <w:rPr>
          <w:rFonts w:ascii="Verdana" w:hAnsi="Verdana" w:cs="Tahoma"/>
          <w:sz w:val="24"/>
          <w:szCs w:val="24"/>
        </w:rPr>
        <w:t xml:space="preserve"> </w:t>
      </w:r>
      <w:r w:rsidR="00986431" w:rsidRPr="00BF699E">
        <w:rPr>
          <w:rFonts w:ascii="Verdana" w:hAnsi="Verdana" w:cs="Tahoma"/>
          <w:sz w:val="24"/>
          <w:szCs w:val="24"/>
        </w:rPr>
        <w:t>все это составляет величественный сказ о Родине, из которого выступает величественный образ Дагестана.</w:t>
      </w:r>
    </w:p>
    <w:p w:rsidR="00986431" w:rsidRPr="00BF699E" w:rsidRDefault="00986431" w:rsidP="00CB3D80">
      <w:pPr>
        <w:tabs>
          <w:tab w:val="left" w:pos="1416"/>
        </w:tabs>
        <w:ind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Его книга о Дагестане начинается с иронического рассказа о том, как некий редактор попросил его написать в кратчайший срок небольшой очерк, статью или рассказ « о трудовых буднях» его страны, о простых тружениках, о замечательном сегодняшнем дне и светлом будущем» и как автор счел это предложение оскорбительным для себя: «Он все решил за меня</w:t>
      </w:r>
      <w:r w:rsidR="00CB3D80">
        <w:rPr>
          <w:rFonts w:ascii="Verdana" w:hAnsi="Verdana" w:cs="Tahoma"/>
          <w:sz w:val="24"/>
          <w:szCs w:val="24"/>
        </w:rPr>
        <w:t xml:space="preserve">. </w:t>
      </w:r>
      <w:r w:rsidRPr="00BF699E">
        <w:rPr>
          <w:rFonts w:ascii="Verdana" w:hAnsi="Verdana" w:cs="Tahoma"/>
          <w:sz w:val="24"/>
          <w:szCs w:val="24"/>
        </w:rPr>
        <w:t>Но решусь ли я рассказать о моем Дагестане на девяти страничках в двадцатидневный срок?».</w:t>
      </w:r>
    </w:p>
    <w:p w:rsidR="00986431" w:rsidRPr="00BF699E" w:rsidRDefault="00986431" w:rsidP="00CB3D80">
      <w:pPr>
        <w:ind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Так возникает эта книга, как бы играючи, раздумьями вслух о том, что предисловие, где оно начинается и где кончается, а предисловие между тем, как-то незаметно переходит в самую книгу.</w:t>
      </w:r>
    </w:p>
    <w:p w:rsidR="00986431" w:rsidRPr="00BF699E" w:rsidRDefault="00986431" w:rsidP="00CB3D80">
      <w:pPr>
        <w:ind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 xml:space="preserve">Великолепный народный юмор самого автора, народные присказки и рассказы поэта тесно взаимосвязаны между собой. </w:t>
      </w:r>
    </w:p>
    <w:p w:rsidR="00986431" w:rsidRPr="00BF699E" w:rsidRDefault="00986431" w:rsidP="00CB3D80">
      <w:pPr>
        <w:ind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К ним присоединяются выдержки из записных книжек автора и его отца. И все это сплетается в какой то яркий восточный ковер. Трудно сказать,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что примечательнее в его узорах: то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ли повествование о трогательном простодушии и мудрости народного поэта Абуталиба, то ли воспоминание автора о его отце</w:t>
      </w:r>
      <w:r w:rsidR="00CB3D80">
        <w:rPr>
          <w:rFonts w:ascii="Verdana" w:hAnsi="Verdana" w:cs="Tahoma"/>
          <w:sz w:val="24"/>
          <w:szCs w:val="24"/>
        </w:rPr>
        <w:t>,</w:t>
      </w:r>
      <w:r w:rsidRPr="00BF699E">
        <w:rPr>
          <w:rFonts w:ascii="Verdana" w:hAnsi="Verdana" w:cs="Tahoma"/>
          <w:sz w:val="24"/>
          <w:szCs w:val="24"/>
        </w:rPr>
        <w:t xml:space="preserve"> Гамзате Цадасе, то ли анекдоты о всяких ловкачах, пытающихся легким путем добиться успехов в литературе, или раздумья о том,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что такое талант, стиль, сюжет, жанр</w:t>
      </w:r>
      <w:r w:rsidR="00CB3D80"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CB3D80">
      <w:pPr>
        <w:ind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Как из рога изобилия на читателя сыплются притча за притчей, поучения, афоризмы. «Если ты выстрелишь в прошлое из пистолета, будущее выстрелит в тебя из пушки». «Если вода в ручье по щиколотку, не подымай штаны выше колен». Много добрых советов почерпнет в ней начинающий поэт: «Человек решивший писать стихи, без знания языка, подобен безумцу, который прыгнул в бурную реку, не умея плавать</w:t>
      </w:r>
      <w:r w:rsidR="00CB3D80">
        <w:rPr>
          <w:rFonts w:ascii="Verdana" w:hAnsi="Verdana" w:cs="Tahoma"/>
          <w:sz w:val="24"/>
          <w:szCs w:val="24"/>
        </w:rPr>
        <w:t>»</w:t>
      </w:r>
      <w:r w:rsidRPr="00BF699E">
        <w:rPr>
          <w:rFonts w:ascii="Verdana" w:hAnsi="Verdana" w:cs="Tahoma"/>
          <w:sz w:val="24"/>
          <w:szCs w:val="24"/>
        </w:rPr>
        <w:t xml:space="preserve"> и т.д.</w:t>
      </w:r>
    </w:p>
    <w:p w:rsidR="00986431" w:rsidRPr="00BF699E" w:rsidRDefault="00986431" w:rsidP="00CB3D80">
      <w:pPr>
        <w:ind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lastRenderedPageBreak/>
        <w:t>Много раздумий в книге о связи времен, преемственности поколений. Гамзатов ищет живые контакты с морально-этическими ценностями прошлого, дорожит ориентацией на многомерность целостного народного сознания. Отсюда стремление дойти «до оснований», до корней, до «сердцевины» родной истории, до самой сути: «Я смешаю века, а потом возьму самую суть исторических событий, самую суть народа, самую суть слова «Дагестан».</w:t>
      </w:r>
    </w:p>
    <w:p w:rsidR="00986431" w:rsidRPr="00BF699E" w:rsidRDefault="00986431" w:rsidP="00CB3D80">
      <w:pPr>
        <w:ind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Не отрываясь от национальных корней, Гамзатов поставил проблемы общечеловеческие, говоря о Дагестане, сказал о мире: «Чувство родины я нахожу во всех явлениях мира и во всех его уголках. И в этом смысле моя тема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-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весь мир».</w:t>
      </w:r>
    </w:p>
    <w:p w:rsidR="00986431" w:rsidRPr="00BF699E" w:rsidRDefault="00986431" w:rsidP="00CB3D80">
      <w:pPr>
        <w:ind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«Мой Дагестан</w:t>
      </w:r>
      <w:r w:rsidR="00CB3D80">
        <w:rPr>
          <w:rFonts w:ascii="Verdana" w:hAnsi="Verdana" w:cs="Tahoma"/>
          <w:sz w:val="24"/>
          <w:szCs w:val="24"/>
        </w:rPr>
        <w:t>»</w:t>
      </w:r>
      <w:r w:rsidRPr="00BF699E">
        <w:rPr>
          <w:rFonts w:ascii="Verdana" w:hAnsi="Verdana" w:cs="Tahoma"/>
          <w:sz w:val="24"/>
          <w:szCs w:val="24"/>
        </w:rPr>
        <w:t xml:space="preserve"> – это своеобразный комментарий к его поэтическому творчеству, книга, без которой невозможно понять до конца личности Гамзатова, ни его поэзии. Именно поэтому представляется целесообразным включить в цикл библиотечных мероприятий, посвященных Р. Гамзатову, обсуждение его книги «Мой Дагестан». Это позволит пользователям библиотеки не только глубже проникнуть во внутренний мир поэта, но и даст возможность познакомиться со многими историческими, этнографическими моментами, без которых трудно до конца понять творчество замечательного аварского поэта.</w:t>
      </w:r>
    </w:p>
    <w:p w:rsidR="00986431" w:rsidRPr="00BF699E" w:rsidRDefault="00986431" w:rsidP="00CB3D80">
      <w:pPr>
        <w:ind w:firstLine="708"/>
        <w:jc w:val="both"/>
        <w:rPr>
          <w:rFonts w:ascii="Verdana" w:hAnsi="Verdana" w:cs="Tahoma"/>
          <w:sz w:val="24"/>
          <w:szCs w:val="24"/>
        </w:rPr>
      </w:pPr>
      <w:r w:rsidRPr="00BF699E">
        <w:rPr>
          <w:rFonts w:ascii="Verdana" w:hAnsi="Verdana" w:cs="Tahoma"/>
          <w:sz w:val="24"/>
          <w:szCs w:val="24"/>
        </w:rPr>
        <w:t>Обсуждение книги «Мой Дагестан» необходимо предварить определенной подготовительной работой с будущей аудиторией. Важно, чтобы все участники обсуждения прочли произведения, познакомились с критическими работами о книге; хорошо, если аудитория будет знакома также с творчеством отца Р. Гамзатова -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народного поэта Дагестана Гамзата Цадасы, жизнь которого является для автора «Моего</w:t>
      </w:r>
      <w:r w:rsidR="00CB3D80">
        <w:rPr>
          <w:rFonts w:ascii="Verdana" w:hAnsi="Verdana" w:cs="Tahoma"/>
          <w:sz w:val="24"/>
          <w:szCs w:val="24"/>
        </w:rPr>
        <w:t xml:space="preserve"> Дагестана»</w:t>
      </w:r>
      <w:r w:rsidRPr="00BF699E">
        <w:rPr>
          <w:rFonts w:ascii="Verdana" w:hAnsi="Verdana" w:cs="Tahoma"/>
          <w:sz w:val="24"/>
          <w:szCs w:val="24"/>
        </w:rPr>
        <w:t xml:space="preserve"> своего рода мерил</w:t>
      </w:r>
      <w:r w:rsidR="00CB3D80">
        <w:rPr>
          <w:rFonts w:ascii="Verdana" w:hAnsi="Verdana" w:cs="Tahoma"/>
          <w:sz w:val="24"/>
          <w:szCs w:val="24"/>
        </w:rPr>
        <w:t>ом всех человеческих ценностей.</w:t>
      </w:r>
    </w:p>
    <w:p w:rsidR="00986431" w:rsidRPr="00F40090" w:rsidRDefault="00986431" w:rsidP="00CB3D80">
      <w:pPr>
        <w:jc w:val="center"/>
        <w:rPr>
          <w:rFonts w:ascii="Verdana" w:hAnsi="Verdana" w:cs="Tahoma"/>
          <w:b/>
          <w:sz w:val="24"/>
          <w:szCs w:val="24"/>
        </w:rPr>
      </w:pPr>
      <w:r w:rsidRPr="00F40090">
        <w:rPr>
          <w:rFonts w:ascii="Verdana" w:hAnsi="Verdana" w:cs="Tahoma"/>
          <w:b/>
          <w:sz w:val="24"/>
          <w:szCs w:val="24"/>
        </w:rPr>
        <w:t>Список использованной литературы</w:t>
      </w:r>
      <w:r w:rsidR="00CB3D80" w:rsidRPr="00F40090">
        <w:rPr>
          <w:rFonts w:ascii="Verdana" w:hAnsi="Verdana" w:cs="Tahoma"/>
          <w:b/>
          <w:sz w:val="24"/>
          <w:szCs w:val="24"/>
        </w:rPr>
        <w:t>: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Абуков К.</w:t>
      </w:r>
      <w:r w:rsidRPr="00BF699E">
        <w:rPr>
          <w:rFonts w:ascii="Verdana" w:hAnsi="Verdana" w:cs="Tahoma"/>
          <w:sz w:val="24"/>
          <w:szCs w:val="24"/>
        </w:rPr>
        <w:t xml:space="preserve"> «И всадники без головы правили нами…» (Мировоззренческие и нравственные заветы классика): [о творчестве Р.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Гамзатова] / Камал Абуков // Дагест. правда. – 2007. – 7 сент. (</w:t>
      </w:r>
      <w:r w:rsidR="00CB3D80">
        <w:rPr>
          <w:rFonts w:ascii="Verdana" w:hAnsi="Verdana" w:cs="Tahoma"/>
          <w:sz w:val="24"/>
          <w:szCs w:val="24"/>
        </w:rPr>
        <w:t>№</w:t>
      </w:r>
      <w:r w:rsidRPr="00BF699E">
        <w:rPr>
          <w:rFonts w:ascii="Verdana" w:hAnsi="Verdana" w:cs="Tahoma"/>
          <w:sz w:val="24"/>
          <w:szCs w:val="24"/>
        </w:rPr>
        <w:t>241–243). – С.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3.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Абуков К.</w:t>
      </w:r>
      <w:r w:rsidRPr="00BF699E">
        <w:rPr>
          <w:rFonts w:ascii="Verdana" w:hAnsi="Verdana" w:cs="Tahoma"/>
          <w:sz w:val="24"/>
          <w:szCs w:val="24"/>
        </w:rPr>
        <w:t xml:space="preserve"> Представлять Отечество ответственно и достойно: [беседа с нар. писателем РД о творчестве Р.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Гамзатова / записал Мурад Ахмедов] / Камал Абуков // Дагест. правда: Литератур. Дагестан. – 2010. – 14 сент. (№316–318). – С.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4.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lastRenderedPageBreak/>
        <w:t>Айгунов Г</w:t>
      </w:r>
      <w:r w:rsidRPr="00BF699E">
        <w:rPr>
          <w:rFonts w:ascii="Verdana" w:hAnsi="Verdana" w:cs="Tahoma"/>
          <w:sz w:val="24"/>
          <w:szCs w:val="24"/>
        </w:rPr>
        <w:t>. Великий Расул: [О Р.Г.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Гамзатове – нар. поэте Дагестана. Воспоминания] / Г. Айгунов // Молодежь Дагестана. – 2006. – 17 марта (№10). – С.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5. – (Общество).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Алиев Д.</w:t>
      </w:r>
      <w:r w:rsidRPr="00BF699E">
        <w:rPr>
          <w:rFonts w:ascii="Verdana" w:hAnsi="Verdana" w:cs="Tahoma"/>
          <w:sz w:val="24"/>
          <w:szCs w:val="24"/>
        </w:rPr>
        <w:t xml:space="preserve"> Воспоминания Р.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Гамзатова. 3 ноября исполнится 6 лет со дня смерти поэта: [воспоминания о Р.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Гамзатове] / Д.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Алиев // Настоящее время. – 2009. – 30 окт. (№42). – С.</w:t>
      </w:r>
      <w:r w:rsidR="00CB3D80">
        <w:rPr>
          <w:rFonts w:ascii="Verdana" w:hAnsi="Verdana" w:cs="Tahoma"/>
          <w:sz w:val="24"/>
          <w:szCs w:val="24"/>
        </w:rPr>
        <w:t xml:space="preserve"> 16</w:t>
      </w:r>
      <w:r w:rsidRPr="00BF699E">
        <w:rPr>
          <w:rFonts w:ascii="Verdana" w:hAnsi="Verdana" w:cs="Tahoma"/>
          <w:sz w:val="24"/>
          <w:szCs w:val="24"/>
        </w:rPr>
        <w:t>–17</w:t>
      </w:r>
      <w:r w:rsidR="00CB3D80">
        <w:rPr>
          <w:rFonts w:ascii="Verdana" w:hAnsi="Verdana" w:cs="Tahoma"/>
          <w:sz w:val="24"/>
          <w:szCs w:val="24"/>
        </w:rPr>
        <w:t>.</w:t>
      </w:r>
      <w:r w:rsidRPr="00BF699E">
        <w:rPr>
          <w:rFonts w:ascii="Verdana" w:hAnsi="Verdana" w:cs="Tahoma"/>
          <w:sz w:val="24"/>
          <w:szCs w:val="24"/>
        </w:rPr>
        <w:t xml:space="preserve"> (Культура).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Ахмедов М.</w:t>
      </w:r>
      <w:r w:rsidRPr="00BF699E">
        <w:rPr>
          <w:rFonts w:ascii="Verdana" w:hAnsi="Verdana" w:cs="Tahoma"/>
          <w:sz w:val="24"/>
          <w:szCs w:val="24"/>
        </w:rPr>
        <w:t xml:space="preserve"> Расул Гамзатова на рубеже веков: Статьи, интервью, переводы / Мурад Ахмедов.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- Махачкала: Изд-во «Дагспресс Медиа», 2004. – 112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с.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Бореев Ю.</w:t>
      </w:r>
      <w:r w:rsidRPr="00BF699E">
        <w:rPr>
          <w:rFonts w:ascii="Verdana" w:hAnsi="Verdana" w:cs="Tahoma"/>
          <w:sz w:val="24"/>
          <w:szCs w:val="24"/>
        </w:rPr>
        <w:t xml:space="preserve"> Вспоминая народного поэта Дагестана: Р.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 в творчестве, в жизни и в легенде / Юрий Бореев // Дагест. правда. – 2010. – 14 сент.(№316–318). – С.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1.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Весна кавказская</w:t>
      </w:r>
      <w:r w:rsidRPr="00BF699E">
        <w:rPr>
          <w:rFonts w:ascii="Verdana" w:hAnsi="Verdana" w:cs="Tahoma"/>
          <w:sz w:val="24"/>
          <w:szCs w:val="24"/>
        </w:rPr>
        <w:t>: [слова Вл. Чурова о Р.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Гамзатове на выст. «Книги России»] // Книжное обозрение. – 2011. - №6. – 25 март. – 3 апр. – С.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3–6</w:t>
      </w:r>
      <w:r w:rsidR="00CB3D80">
        <w:rPr>
          <w:rFonts w:ascii="Verdana" w:hAnsi="Verdana" w:cs="Tahoma"/>
          <w:sz w:val="24"/>
          <w:szCs w:val="24"/>
        </w:rPr>
        <w:t>.</w:t>
      </w:r>
      <w:r w:rsidRPr="00BF699E">
        <w:rPr>
          <w:rFonts w:ascii="Verdana" w:hAnsi="Verdana" w:cs="Tahoma"/>
          <w:sz w:val="24"/>
          <w:szCs w:val="24"/>
        </w:rPr>
        <w:t xml:space="preserve"> (Выставка).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Гамзатова С.</w:t>
      </w:r>
      <w:r w:rsidRPr="00BF699E">
        <w:rPr>
          <w:rFonts w:ascii="Verdana" w:hAnsi="Verdana" w:cs="Tahoma"/>
          <w:b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Воспоминания о Р.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Гамзатове / Салихат Гамзатова // Дагест. правда. – 2010. – 14 сент.(№316–318). – С.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5.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Гафуров А.</w:t>
      </w:r>
      <w:r w:rsidRPr="00BF699E">
        <w:rPr>
          <w:rFonts w:ascii="Verdana" w:hAnsi="Verdana" w:cs="Tahoma"/>
          <w:sz w:val="24"/>
          <w:szCs w:val="24"/>
        </w:rPr>
        <w:t xml:space="preserve"> Абуталиб сказал…А записал Расул Гамзатов: стихи, новеллы, притчи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/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Абуталиб Гафуров. – Махачкала: Эпоха, 2009. – 182 с.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Кавказец родом из Цада</w:t>
      </w:r>
      <w:r w:rsidRPr="00BF699E">
        <w:rPr>
          <w:rFonts w:ascii="Verdana" w:hAnsi="Verdana" w:cs="Tahoma"/>
          <w:sz w:val="24"/>
          <w:szCs w:val="24"/>
        </w:rPr>
        <w:t>. Высокие звезды Расула Гамзатова: фотоальбом. - Махачкала: Дагестанский писатель</w:t>
      </w:r>
      <w:r w:rsidR="00CB3D80">
        <w:rPr>
          <w:rFonts w:ascii="Verdana" w:hAnsi="Verdana" w:cs="Tahoma"/>
          <w:sz w:val="24"/>
          <w:szCs w:val="24"/>
        </w:rPr>
        <w:t>,</w:t>
      </w:r>
      <w:r w:rsidRPr="00BF699E">
        <w:rPr>
          <w:rFonts w:ascii="Verdana" w:hAnsi="Verdana" w:cs="Tahoma"/>
          <w:sz w:val="24"/>
          <w:szCs w:val="24"/>
        </w:rPr>
        <w:t xml:space="preserve"> 2009.</w:t>
      </w:r>
      <w:r w:rsidR="00CB3D80">
        <w:rPr>
          <w:rFonts w:ascii="Verdana" w:hAnsi="Verdana" w:cs="Tahoma"/>
          <w:sz w:val="24"/>
          <w:szCs w:val="24"/>
        </w:rPr>
        <w:t xml:space="preserve"> – </w:t>
      </w:r>
      <w:r w:rsidRPr="00BF699E">
        <w:rPr>
          <w:rFonts w:ascii="Verdana" w:hAnsi="Verdana" w:cs="Tahoma"/>
          <w:sz w:val="24"/>
          <w:szCs w:val="24"/>
        </w:rPr>
        <w:t>96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с.</w:t>
      </w:r>
    </w:p>
    <w:p w:rsidR="00986431" w:rsidRPr="0087241C" w:rsidRDefault="00986431" w:rsidP="0087241C">
      <w:pPr>
        <w:numPr>
          <w:ilvl w:val="0"/>
          <w:numId w:val="14"/>
        </w:numPr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87241C">
        <w:rPr>
          <w:rFonts w:ascii="Verdana" w:hAnsi="Verdana" w:cs="Tahoma"/>
          <w:color w:val="000000" w:themeColor="text1"/>
          <w:sz w:val="24"/>
          <w:szCs w:val="24"/>
        </w:rPr>
        <w:t>Кривоносова С. День памя</w:t>
      </w:r>
      <w:r w:rsidR="0087241C" w:rsidRPr="0087241C">
        <w:rPr>
          <w:rFonts w:ascii="Verdana" w:hAnsi="Verdana" w:cs="Tahoma"/>
          <w:color w:val="000000" w:themeColor="text1"/>
          <w:sz w:val="24"/>
          <w:szCs w:val="24"/>
        </w:rPr>
        <w:t>ти поэта стал праздником поэзии</w:t>
      </w:r>
      <w:r w:rsidRPr="0087241C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87241C" w:rsidRPr="0087241C">
        <w:rPr>
          <w:rFonts w:ascii="Verdana" w:hAnsi="Verdana" w:cs="Tahoma"/>
          <w:color w:val="000000" w:themeColor="text1"/>
          <w:sz w:val="24"/>
          <w:szCs w:val="24"/>
        </w:rPr>
        <w:t>/ Светлана Кривоносова // Дагестан. правда. – 2010. – 4 нояб. (№383–384). – С.</w:t>
      </w:r>
      <w:r w:rsidR="00C212E9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="0087241C" w:rsidRPr="0087241C">
        <w:rPr>
          <w:rFonts w:ascii="Verdana" w:hAnsi="Verdana" w:cs="Tahoma"/>
          <w:color w:val="000000" w:themeColor="text1"/>
          <w:sz w:val="24"/>
          <w:szCs w:val="24"/>
        </w:rPr>
        <w:t>8. – (Фонд Р.Гамзатова).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Мастерство Расула Гамзатова</w:t>
      </w:r>
      <w:r w:rsidRPr="00BF699E">
        <w:rPr>
          <w:rFonts w:ascii="Verdana" w:hAnsi="Verdana" w:cs="Tahoma"/>
          <w:sz w:val="24"/>
          <w:szCs w:val="24"/>
        </w:rPr>
        <w:t>. Сб. ст. /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АН СССР, Даг. фил. ин-т истории яз. и лит.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- Махачкала, 1986. – 163</w:t>
      </w:r>
      <w:r w:rsidR="00CB3D80">
        <w:rPr>
          <w:rFonts w:ascii="Verdana" w:hAnsi="Verdana" w:cs="Tahoma"/>
          <w:sz w:val="24"/>
          <w:szCs w:val="24"/>
        </w:rPr>
        <w:t xml:space="preserve"> с.</w:t>
      </w:r>
    </w:p>
    <w:p w:rsidR="0087241C" w:rsidRPr="0087241C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color w:val="000000" w:themeColor="text1"/>
          <w:sz w:val="24"/>
          <w:szCs w:val="24"/>
        </w:rPr>
      </w:pPr>
      <w:r w:rsidRPr="0087241C">
        <w:rPr>
          <w:rFonts w:ascii="Verdana" w:hAnsi="Verdana" w:cs="Tahoma"/>
          <w:color w:val="000000" w:themeColor="text1"/>
          <w:sz w:val="24"/>
          <w:szCs w:val="24"/>
        </w:rPr>
        <w:t>Мой Дагестан</w:t>
      </w:r>
      <w:r w:rsidR="00CB3D80" w:rsidRPr="00C212E9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87241C">
        <w:rPr>
          <w:rFonts w:ascii="Verdana" w:hAnsi="Verdana" w:cs="Tahoma"/>
          <w:color w:val="000000" w:themeColor="text1"/>
          <w:sz w:val="24"/>
          <w:szCs w:val="24"/>
        </w:rPr>
        <w:t>/</w:t>
      </w:r>
      <w:r w:rsidR="00CB3D80" w:rsidRPr="0087241C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87241C">
        <w:rPr>
          <w:rFonts w:ascii="Verdana" w:hAnsi="Verdana" w:cs="Tahoma"/>
          <w:color w:val="000000" w:themeColor="text1"/>
          <w:sz w:val="24"/>
          <w:szCs w:val="24"/>
        </w:rPr>
        <w:t>Пер. с. авар. В.</w:t>
      </w:r>
      <w:r w:rsidR="00CB3D80" w:rsidRPr="0087241C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87241C">
        <w:rPr>
          <w:rFonts w:ascii="Verdana" w:hAnsi="Verdana" w:cs="Tahoma"/>
          <w:color w:val="000000" w:themeColor="text1"/>
          <w:sz w:val="24"/>
          <w:szCs w:val="24"/>
        </w:rPr>
        <w:t>Солоухина. – М: Книга</w:t>
      </w:r>
      <w:r w:rsidR="00CB3D80" w:rsidRPr="0087241C">
        <w:rPr>
          <w:rFonts w:ascii="Verdana" w:hAnsi="Verdana" w:cs="Tahoma"/>
          <w:color w:val="000000" w:themeColor="text1"/>
          <w:sz w:val="24"/>
          <w:szCs w:val="24"/>
        </w:rPr>
        <w:t>,</w:t>
      </w:r>
      <w:r w:rsidRPr="0087241C">
        <w:rPr>
          <w:rFonts w:ascii="Verdana" w:hAnsi="Verdana" w:cs="Tahoma"/>
          <w:color w:val="000000" w:themeColor="text1"/>
          <w:sz w:val="24"/>
          <w:szCs w:val="24"/>
        </w:rPr>
        <w:t xml:space="preserve"> 1985.</w:t>
      </w:r>
      <w:r w:rsidR="00CB3D80" w:rsidRPr="0087241C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87241C">
        <w:rPr>
          <w:rFonts w:ascii="Verdana" w:hAnsi="Verdana" w:cs="Tahoma"/>
          <w:color w:val="000000" w:themeColor="text1"/>
          <w:sz w:val="24"/>
          <w:szCs w:val="24"/>
        </w:rPr>
        <w:t xml:space="preserve">- 438 с. </w:t>
      </w:r>
    </w:p>
    <w:p w:rsidR="00986431" w:rsidRPr="0087241C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87241C">
        <w:rPr>
          <w:rFonts w:ascii="Verdana" w:hAnsi="Verdana" w:cs="Tahoma"/>
          <w:sz w:val="24"/>
          <w:szCs w:val="24"/>
        </w:rPr>
        <w:t>Омаров З. Расул сказал</w:t>
      </w:r>
      <w:r w:rsidR="00CB3D80" w:rsidRPr="0087241C">
        <w:rPr>
          <w:rFonts w:ascii="Verdana" w:hAnsi="Verdana" w:cs="Tahoma"/>
          <w:sz w:val="24"/>
          <w:szCs w:val="24"/>
        </w:rPr>
        <w:t xml:space="preserve"> </w:t>
      </w:r>
      <w:r w:rsidRPr="0087241C">
        <w:rPr>
          <w:rFonts w:ascii="Verdana" w:hAnsi="Verdana" w:cs="Tahoma"/>
          <w:sz w:val="24"/>
          <w:szCs w:val="24"/>
        </w:rPr>
        <w:t>/</w:t>
      </w:r>
      <w:r w:rsidR="00CB3D80" w:rsidRPr="0087241C">
        <w:rPr>
          <w:rFonts w:ascii="Verdana" w:hAnsi="Verdana" w:cs="Tahoma"/>
          <w:sz w:val="24"/>
          <w:szCs w:val="24"/>
        </w:rPr>
        <w:t xml:space="preserve"> </w:t>
      </w:r>
      <w:r w:rsidRPr="0087241C">
        <w:rPr>
          <w:rFonts w:ascii="Verdana" w:hAnsi="Verdana" w:cs="Tahoma"/>
          <w:sz w:val="24"/>
          <w:szCs w:val="24"/>
        </w:rPr>
        <w:t>З.</w:t>
      </w:r>
      <w:r w:rsidR="00CB3D80" w:rsidRPr="0087241C">
        <w:rPr>
          <w:rFonts w:ascii="Verdana" w:hAnsi="Verdana" w:cs="Tahoma"/>
          <w:sz w:val="24"/>
          <w:szCs w:val="24"/>
        </w:rPr>
        <w:t xml:space="preserve"> </w:t>
      </w:r>
      <w:r w:rsidRPr="0087241C">
        <w:rPr>
          <w:rFonts w:ascii="Verdana" w:hAnsi="Verdana" w:cs="Tahoma"/>
          <w:sz w:val="24"/>
          <w:szCs w:val="24"/>
        </w:rPr>
        <w:t>Омаров. – Махачкала: ДНЦ РАН, 2004. – 70</w:t>
      </w:r>
      <w:r w:rsidR="00CB3D80" w:rsidRPr="0087241C">
        <w:rPr>
          <w:rFonts w:ascii="Verdana" w:hAnsi="Verdana" w:cs="Tahoma"/>
          <w:sz w:val="24"/>
          <w:szCs w:val="24"/>
        </w:rPr>
        <w:t xml:space="preserve"> </w:t>
      </w:r>
      <w:r w:rsidRPr="0087241C">
        <w:rPr>
          <w:rFonts w:ascii="Verdana" w:hAnsi="Verdana" w:cs="Tahoma"/>
          <w:sz w:val="24"/>
          <w:szCs w:val="24"/>
        </w:rPr>
        <w:t>с.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Писатели советского Дагестана.</w:t>
      </w:r>
      <w:r w:rsidRPr="00BF699E">
        <w:rPr>
          <w:rFonts w:ascii="Verdana" w:hAnsi="Verdana" w:cs="Tahoma"/>
          <w:sz w:val="24"/>
          <w:szCs w:val="24"/>
        </w:rPr>
        <w:t xml:space="preserve"> – Махачкала</w:t>
      </w:r>
      <w:r w:rsidR="00CB3D80">
        <w:rPr>
          <w:rFonts w:ascii="Verdana" w:hAnsi="Verdana" w:cs="Tahoma"/>
          <w:sz w:val="24"/>
          <w:szCs w:val="24"/>
        </w:rPr>
        <w:t>:</w:t>
      </w:r>
      <w:r w:rsidRPr="00BF699E">
        <w:rPr>
          <w:rFonts w:ascii="Verdana" w:hAnsi="Verdana" w:cs="Tahoma"/>
          <w:sz w:val="24"/>
          <w:szCs w:val="24"/>
        </w:rPr>
        <w:t xml:space="preserve"> Даг. кн. изд-во</w:t>
      </w:r>
      <w:r w:rsidR="00CB3D80">
        <w:rPr>
          <w:rFonts w:ascii="Verdana" w:hAnsi="Verdana" w:cs="Tahoma"/>
          <w:sz w:val="24"/>
          <w:szCs w:val="24"/>
        </w:rPr>
        <w:t>, 1990. – С.5</w:t>
      </w:r>
      <w:r w:rsidRPr="00BF699E">
        <w:rPr>
          <w:rFonts w:ascii="Verdana" w:hAnsi="Verdana" w:cs="Tahoma"/>
          <w:sz w:val="24"/>
          <w:szCs w:val="24"/>
        </w:rPr>
        <w:t>-8</w:t>
      </w:r>
      <w:r w:rsidR="00CB3D80">
        <w:rPr>
          <w:rFonts w:ascii="Verdana" w:hAnsi="Verdana" w:cs="Tahoma"/>
          <w:sz w:val="24"/>
          <w:szCs w:val="24"/>
        </w:rPr>
        <w:t>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lastRenderedPageBreak/>
        <w:t>Поэт аула и планеты</w:t>
      </w:r>
      <w:r w:rsidRPr="00BF699E">
        <w:rPr>
          <w:rFonts w:ascii="Verdana" w:hAnsi="Verdana" w:cs="Tahoma"/>
          <w:sz w:val="24"/>
          <w:szCs w:val="24"/>
        </w:rPr>
        <w:t xml:space="preserve">: статьи, высказывания о народ. </w:t>
      </w:r>
      <w:r w:rsidR="00CB3D80">
        <w:rPr>
          <w:rFonts w:ascii="Verdana" w:hAnsi="Verdana" w:cs="Tahoma"/>
          <w:sz w:val="24"/>
          <w:szCs w:val="24"/>
        </w:rPr>
        <w:t>п</w:t>
      </w:r>
      <w:r w:rsidRPr="00BF699E">
        <w:rPr>
          <w:rFonts w:ascii="Verdana" w:hAnsi="Verdana" w:cs="Tahoma"/>
          <w:sz w:val="24"/>
          <w:szCs w:val="24"/>
        </w:rPr>
        <w:t>оэте Дагестана Р.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Гамзатове</w:t>
      </w:r>
      <w:r w:rsidR="00CB3D80">
        <w:rPr>
          <w:rFonts w:ascii="Verdana" w:hAnsi="Verdana" w:cs="Tahoma"/>
          <w:sz w:val="24"/>
          <w:szCs w:val="24"/>
        </w:rPr>
        <w:t xml:space="preserve">. </w:t>
      </w:r>
      <w:r w:rsidRPr="00BF699E">
        <w:rPr>
          <w:rFonts w:ascii="Verdana" w:hAnsi="Verdana" w:cs="Tahoma"/>
          <w:sz w:val="24"/>
          <w:szCs w:val="24"/>
        </w:rPr>
        <w:t>/</w:t>
      </w:r>
      <w:r w:rsidR="00CB3D80">
        <w:rPr>
          <w:rFonts w:ascii="Verdana" w:hAnsi="Verdana" w:cs="Tahoma"/>
          <w:sz w:val="24"/>
          <w:szCs w:val="24"/>
        </w:rPr>
        <w:t xml:space="preserve"> С</w:t>
      </w:r>
      <w:r w:rsidRPr="00BF699E">
        <w:rPr>
          <w:rFonts w:ascii="Verdana" w:hAnsi="Verdana" w:cs="Tahoma"/>
          <w:sz w:val="24"/>
          <w:szCs w:val="24"/>
        </w:rPr>
        <w:t>о</w:t>
      </w:r>
      <w:r w:rsidR="00CB3D80">
        <w:rPr>
          <w:rFonts w:ascii="Verdana" w:hAnsi="Verdana" w:cs="Tahoma"/>
          <w:sz w:val="24"/>
          <w:szCs w:val="24"/>
        </w:rPr>
        <w:t>с</w:t>
      </w:r>
      <w:r w:rsidRPr="00BF699E">
        <w:rPr>
          <w:rFonts w:ascii="Verdana" w:hAnsi="Verdana" w:cs="Tahoma"/>
          <w:sz w:val="24"/>
          <w:szCs w:val="24"/>
        </w:rPr>
        <w:t>т. М. З</w:t>
      </w:r>
      <w:r w:rsidR="00CB3D80">
        <w:rPr>
          <w:rFonts w:ascii="Verdana" w:hAnsi="Verdana" w:cs="Tahoma"/>
          <w:sz w:val="24"/>
          <w:szCs w:val="24"/>
        </w:rPr>
        <w:t>айнулабидов. – Махачкала: Эпоха,</w:t>
      </w:r>
      <w:r w:rsidRPr="00BF699E">
        <w:rPr>
          <w:rFonts w:ascii="Verdana" w:hAnsi="Verdana" w:cs="Tahoma"/>
          <w:sz w:val="24"/>
          <w:szCs w:val="24"/>
        </w:rPr>
        <w:t xml:space="preserve"> 2009. – 574 с.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Расул на рубеже веков</w:t>
      </w:r>
      <w:r w:rsidRPr="00BF699E">
        <w:rPr>
          <w:rFonts w:ascii="Verdana" w:hAnsi="Verdana" w:cs="Tahoma"/>
          <w:sz w:val="24"/>
          <w:szCs w:val="24"/>
        </w:rPr>
        <w:t>: [о книге Мурада Ахмедова «Расул Гамзатов на рубеже веков»] // Дагест. правда. – 2005. – 27 янв. (№17-18). – С.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21. (Лит.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страница).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Султанов К.</w:t>
      </w:r>
      <w:r w:rsidR="00CB3D80" w:rsidRP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Поэзии неугасимый свет: размышления. – Ма</w:t>
      </w:r>
      <w:r w:rsidR="00CB3D80">
        <w:rPr>
          <w:rFonts w:ascii="Verdana" w:hAnsi="Verdana" w:cs="Tahoma"/>
          <w:sz w:val="24"/>
          <w:szCs w:val="24"/>
        </w:rPr>
        <w:t xml:space="preserve">хачкала: </w:t>
      </w:r>
      <w:r w:rsidRPr="00BF699E">
        <w:rPr>
          <w:rFonts w:ascii="Verdana" w:hAnsi="Verdana" w:cs="Tahoma"/>
          <w:sz w:val="24"/>
          <w:szCs w:val="24"/>
        </w:rPr>
        <w:t>Даг.кн.изд-во, 1975. – 160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с.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Султанов К</w:t>
      </w:r>
      <w:r w:rsidRPr="00BF699E">
        <w:rPr>
          <w:rFonts w:ascii="Verdana" w:hAnsi="Verdana" w:cs="Tahoma"/>
          <w:sz w:val="24"/>
          <w:szCs w:val="24"/>
        </w:rPr>
        <w:t>. Расул Гамзатов: Очерк творчества. – Махачкала: Даг.кн. изд-во, 1973. – 224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с.</w:t>
      </w:r>
    </w:p>
    <w:p w:rsidR="00986431" w:rsidRPr="00BF699E" w:rsidRDefault="00CB3D80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Хайбуллаев С.</w:t>
      </w:r>
      <w:r w:rsidR="00986431" w:rsidRPr="00CB3D80">
        <w:rPr>
          <w:rFonts w:ascii="Verdana" w:hAnsi="Verdana" w:cs="Tahoma"/>
          <w:sz w:val="24"/>
          <w:szCs w:val="24"/>
        </w:rPr>
        <w:t>М</w:t>
      </w:r>
      <w:r w:rsidR="00986431" w:rsidRPr="00BF699E">
        <w:rPr>
          <w:rFonts w:ascii="Verdana" w:hAnsi="Verdana" w:cs="Tahoma"/>
          <w:sz w:val="24"/>
          <w:szCs w:val="24"/>
        </w:rPr>
        <w:t>. Поэзия высокого нака</w:t>
      </w:r>
      <w:r>
        <w:rPr>
          <w:rFonts w:ascii="Verdana" w:hAnsi="Verdana" w:cs="Tahoma"/>
          <w:sz w:val="24"/>
          <w:szCs w:val="24"/>
        </w:rPr>
        <w:t xml:space="preserve">ла. – Махачкала: Даг.кн. изд-во, </w:t>
      </w:r>
      <w:r w:rsidR="00986431" w:rsidRPr="00BF699E">
        <w:rPr>
          <w:rFonts w:ascii="Verdana" w:hAnsi="Verdana" w:cs="Tahoma"/>
          <w:sz w:val="24"/>
          <w:szCs w:val="24"/>
        </w:rPr>
        <w:t>1990. – 152</w:t>
      </w:r>
      <w:r>
        <w:rPr>
          <w:rFonts w:ascii="Verdana" w:hAnsi="Verdana" w:cs="Tahoma"/>
          <w:sz w:val="24"/>
          <w:szCs w:val="24"/>
        </w:rPr>
        <w:t xml:space="preserve"> </w:t>
      </w:r>
      <w:r w:rsidR="00986431" w:rsidRPr="00BF699E">
        <w:rPr>
          <w:rFonts w:ascii="Verdana" w:hAnsi="Verdana" w:cs="Tahoma"/>
          <w:sz w:val="24"/>
          <w:szCs w:val="24"/>
        </w:rPr>
        <w:t>с.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Шамов И</w:t>
      </w:r>
      <w:r w:rsidRPr="00BF699E">
        <w:rPr>
          <w:rFonts w:ascii="Verdana" w:hAnsi="Verdana" w:cs="Tahoma"/>
          <w:sz w:val="24"/>
          <w:szCs w:val="24"/>
        </w:rPr>
        <w:t>. Три года минуло с тех пор: [о Р.Гамзатове] / И.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Шамов // Молодежь Дагестана. – 2006. – 10 нояб. (№44). – С.17.</w:t>
      </w:r>
    </w:p>
    <w:p w:rsidR="00986431" w:rsidRPr="00BF699E" w:rsidRDefault="00986431" w:rsidP="00BF699E">
      <w:pPr>
        <w:numPr>
          <w:ilvl w:val="0"/>
          <w:numId w:val="14"/>
        </w:numPr>
        <w:jc w:val="both"/>
        <w:rPr>
          <w:rFonts w:ascii="Verdana" w:hAnsi="Verdana" w:cs="Tahoma"/>
          <w:sz w:val="24"/>
          <w:szCs w:val="24"/>
        </w:rPr>
      </w:pPr>
      <w:r w:rsidRPr="00CB3D80">
        <w:rPr>
          <w:rFonts w:ascii="Verdana" w:hAnsi="Verdana" w:cs="Tahoma"/>
          <w:sz w:val="24"/>
          <w:szCs w:val="24"/>
        </w:rPr>
        <w:t>Шамшурин В</w:t>
      </w:r>
      <w:r w:rsidRPr="00BF699E">
        <w:rPr>
          <w:rFonts w:ascii="Verdana" w:hAnsi="Verdana" w:cs="Tahoma"/>
          <w:sz w:val="24"/>
          <w:szCs w:val="24"/>
        </w:rPr>
        <w:t>. Чинара Гамзатова: [Воспоминания о Р.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Гамзатове] / Валерий Шамшурин // Дагест.правда. – 2009. – 8 сент. (</w:t>
      </w:r>
      <w:r w:rsidR="00CB3D80">
        <w:rPr>
          <w:rFonts w:ascii="Verdana" w:hAnsi="Verdana" w:cs="Tahoma"/>
          <w:sz w:val="24"/>
          <w:szCs w:val="24"/>
        </w:rPr>
        <w:t>№</w:t>
      </w:r>
      <w:r w:rsidRPr="00BF699E">
        <w:rPr>
          <w:rFonts w:ascii="Verdana" w:hAnsi="Verdana" w:cs="Tahoma"/>
          <w:sz w:val="24"/>
          <w:szCs w:val="24"/>
        </w:rPr>
        <w:t>295–297). – С.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9.</w:t>
      </w:r>
      <w:r w:rsidR="00CB3D80">
        <w:rPr>
          <w:rFonts w:ascii="Verdana" w:hAnsi="Verdana" w:cs="Tahoma"/>
          <w:sz w:val="24"/>
          <w:szCs w:val="24"/>
        </w:rPr>
        <w:t xml:space="preserve"> </w:t>
      </w:r>
      <w:r w:rsidRPr="00BF699E">
        <w:rPr>
          <w:rFonts w:ascii="Verdana" w:hAnsi="Verdana" w:cs="Tahoma"/>
          <w:sz w:val="24"/>
          <w:szCs w:val="24"/>
        </w:rPr>
        <w:t>(Немеркнущий образ).</w:t>
      </w:r>
    </w:p>
    <w:sectPr w:rsidR="00986431" w:rsidRPr="00BF699E" w:rsidSect="0026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5A" w:rsidRDefault="000B2D5A" w:rsidP="00C518B6">
      <w:pPr>
        <w:spacing w:after="0" w:line="240" w:lineRule="auto"/>
      </w:pPr>
      <w:r>
        <w:separator/>
      </w:r>
    </w:p>
  </w:endnote>
  <w:endnote w:type="continuationSeparator" w:id="0">
    <w:p w:rsidR="000B2D5A" w:rsidRDefault="000B2D5A" w:rsidP="00C5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5A" w:rsidRDefault="000B2D5A" w:rsidP="00C518B6">
      <w:pPr>
        <w:spacing w:after="0" w:line="240" w:lineRule="auto"/>
      </w:pPr>
      <w:r>
        <w:separator/>
      </w:r>
    </w:p>
  </w:footnote>
  <w:footnote w:type="continuationSeparator" w:id="0">
    <w:p w:rsidR="000B2D5A" w:rsidRDefault="000B2D5A" w:rsidP="00C5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F07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6E5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EE6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C4B1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5C5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A6B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FC6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861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7AA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2C1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80103"/>
    <w:multiLevelType w:val="hybridMultilevel"/>
    <w:tmpl w:val="4C24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14AE1"/>
    <w:multiLevelType w:val="hybridMultilevel"/>
    <w:tmpl w:val="81E0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F37"/>
    <w:multiLevelType w:val="hybridMultilevel"/>
    <w:tmpl w:val="12280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ED56C5"/>
    <w:multiLevelType w:val="hybridMultilevel"/>
    <w:tmpl w:val="3754185E"/>
    <w:lvl w:ilvl="0" w:tplc="63729B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0F35BB"/>
    <w:multiLevelType w:val="hybridMultilevel"/>
    <w:tmpl w:val="8D92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D01"/>
    <w:rsid w:val="00010AFE"/>
    <w:rsid w:val="00017716"/>
    <w:rsid w:val="00032808"/>
    <w:rsid w:val="00040580"/>
    <w:rsid w:val="00055A67"/>
    <w:rsid w:val="00081FEA"/>
    <w:rsid w:val="000838DA"/>
    <w:rsid w:val="00093B07"/>
    <w:rsid w:val="00097197"/>
    <w:rsid w:val="000979A1"/>
    <w:rsid w:val="000A2012"/>
    <w:rsid w:val="000B2D5A"/>
    <w:rsid w:val="000C5C31"/>
    <w:rsid w:val="000D4704"/>
    <w:rsid w:val="00113D01"/>
    <w:rsid w:val="0012234A"/>
    <w:rsid w:val="00146723"/>
    <w:rsid w:val="00173453"/>
    <w:rsid w:val="001836B7"/>
    <w:rsid w:val="001879DE"/>
    <w:rsid w:val="001954EE"/>
    <w:rsid w:val="001C5A60"/>
    <w:rsid w:val="001F314E"/>
    <w:rsid w:val="00233B02"/>
    <w:rsid w:val="00234C76"/>
    <w:rsid w:val="00256A0C"/>
    <w:rsid w:val="00257E11"/>
    <w:rsid w:val="00261EE9"/>
    <w:rsid w:val="002653F0"/>
    <w:rsid w:val="00283D4B"/>
    <w:rsid w:val="002D03DD"/>
    <w:rsid w:val="002F227E"/>
    <w:rsid w:val="00306A6A"/>
    <w:rsid w:val="00342A8D"/>
    <w:rsid w:val="00363EAB"/>
    <w:rsid w:val="003823E4"/>
    <w:rsid w:val="00390728"/>
    <w:rsid w:val="003B7A21"/>
    <w:rsid w:val="003E5974"/>
    <w:rsid w:val="00474D13"/>
    <w:rsid w:val="004A2E5F"/>
    <w:rsid w:val="004D307A"/>
    <w:rsid w:val="004E424B"/>
    <w:rsid w:val="00504155"/>
    <w:rsid w:val="00527D01"/>
    <w:rsid w:val="005326E2"/>
    <w:rsid w:val="005435F1"/>
    <w:rsid w:val="00563D0F"/>
    <w:rsid w:val="005A2D29"/>
    <w:rsid w:val="005A2FBC"/>
    <w:rsid w:val="005F6067"/>
    <w:rsid w:val="00655820"/>
    <w:rsid w:val="00687D8E"/>
    <w:rsid w:val="006C5681"/>
    <w:rsid w:val="006D36BB"/>
    <w:rsid w:val="006F42D9"/>
    <w:rsid w:val="006F7DFB"/>
    <w:rsid w:val="00736623"/>
    <w:rsid w:val="00744D4D"/>
    <w:rsid w:val="00745175"/>
    <w:rsid w:val="0079028C"/>
    <w:rsid w:val="007A6EAD"/>
    <w:rsid w:val="007E5C1A"/>
    <w:rsid w:val="007F7C54"/>
    <w:rsid w:val="00800A18"/>
    <w:rsid w:val="008120D6"/>
    <w:rsid w:val="00815D3B"/>
    <w:rsid w:val="00826B08"/>
    <w:rsid w:val="00830BC8"/>
    <w:rsid w:val="008353F2"/>
    <w:rsid w:val="00855786"/>
    <w:rsid w:val="0087241C"/>
    <w:rsid w:val="0088037B"/>
    <w:rsid w:val="008D6B41"/>
    <w:rsid w:val="008F3612"/>
    <w:rsid w:val="00900553"/>
    <w:rsid w:val="00904932"/>
    <w:rsid w:val="00906EAE"/>
    <w:rsid w:val="00931B5C"/>
    <w:rsid w:val="0094396E"/>
    <w:rsid w:val="00985790"/>
    <w:rsid w:val="00986431"/>
    <w:rsid w:val="009A2A6C"/>
    <w:rsid w:val="009B06B0"/>
    <w:rsid w:val="009E42AD"/>
    <w:rsid w:val="009F1F94"/>
    <w:rsid w:val="009F43E5"/>
    <w:rsid w:val="009F4770"/>
    <w:rsid w:val="00A06BA8"/>
    <w:rsid w:val="00A12738"/>
    <w:rsid w:val="00A230A3"/>
    <w:rsid w:val="00A24C0E"/>
    <w:rsid w:val="00A704C9"/>
    <w:rsid w:val="00A7414D"/>
    <w:rsid w:val="00A77DA5"/>
    <w:rsid w:val="00AA1043"/>
    <w:rsid w:val="00AC4FD5"/>
    <w:rsid w:val="00AC6BA3"/>
    <w:rsid w:val="00AD36D0"/>
    <w:rsid w:val="00AE7BFA"/>
    <w:rsid w:val="00B06849"/>
    <w:rsid w:val="00B270D8"/>
    <w:rsid w:val="00B30FED"/>
    <w:rsid w:val="00B3200A"/>
    <w:rsid w:val="00B32AC8"/>
    <w:rsid w:val="00B3703B"/>
    <w:rsid w:val="00B434E2"/>
    <w:rsid w:val="00B704EE"/>
    <w:rsid w:val="00B72AB2"/>
    <w:rsid w:val="00B80941"/>
    <w:rsid w:val="00BB73DA"/>
    <w:rsid w:val="00BC0B9D"/>
    <w:rsid w:val="00BC3A88"/>
    <w:rsid w:val="00BD38F0"/>
    <w:rsid w:val="00BE5D7E"/>
    <w:rsid w:val="00BF17D8"/>
    <w:rsid w:val="00BF699E"/>
    <w:rsid w:val="00C212E9"/>
    <w:rsid w:val="00C34259"/>
    <w:rsid w:val="00C518B6"/>
    <w:rsid w:val="00C61722"/>
    <w:rsid w:val="00C70181"/>
    <w:rsid w:val="00C72B4F"/>
    <w:rsid w:val="00C84F2B"/>
    <w:rsid w:val="00C85DB0"/>
    <w:rsid w:val="00CB3D80"/>
    <w:rsid w:val="00CE707F"/>
    <w:rsid w:val="00CF35AB"/>
    <w:rsid w:val="00D16B1D"/>
    <w:rsid w:val="00D16BDB"/>
    <w:rsid w:val="00D20F6A"/>
    <w:rsid w:val="00D57628"/>
    <w:rsid w:val="00D65098"/>
    <w:rsid w:val="00D96D30"/>
    <w:rsid w:val="00DA537F"/>
    <w:rsid w:val="00DD3B5C"/>
    <w:rsid w:val="00DE2667"/>
    <w:rsid w:val="00E00FF7"/>
    <w:rsid w:val="00E21D43"/>
    <w:rsid w:val="00E31AAF"/>
    <w:rsid w:val="00E321DD"/>
    <w:rsid w:val="00E47D7B"/>
    <w:rsid w:val="00E57BEC"/>
    <w:rsid w:val="00E75057"/>
    <w:rsid w:val="00E83E7D"/>
    <w:rsid w:val="00E860CB"/>
    <w:rsid w:val="00E906F1"/>
    <w:rsid w:val="00EB4AB6"/>
    <w:rsid w:val="00EC66DA"/>
    <w:rsid w:val="00F23B3C"/>
    <w:rsid w:val="00F31168"/>
    <w:rsid w:val="00F40090"/>
    <w:rsid w:val="00F440D0"/>
    <w:rsid w:val="00F6295C"/>
    <w:rsid w:val="00F7522A"/>
    <w:rsid w:val="00F87EFE"/>
    <w:rsid w:val="00F909D3"/>
    <w:rsid w:val="00F944C3"/>
    <w:rsid w:val="00FB557F"/>
    <w:rsid w:val="00FC37A8"/>
    <w:rsid w:val="00FD20C2"/>
    <w:rsid w:val="00FD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518B6"/>
    <w:rPr>
      <w:rFonts w:cs="Times New Roman"/>
    </w:rPr>
  </w:style>
  <w:style w:type="paragraph" w:styleId="a5">
    <w:name w:val="footer"/>
    <w:basedOn w:val="a"/>
    <w:link w:val="a6"/>
    <w:uiPriority w:val="99"/>
    <w:rsid w:val="00C5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518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22</Pages>
  <Words>5310</Words>
  <Characters>30273</Characters>
  <Application>Microsoft Office Word</Application>
  <DocSecurity>0</DocSecurity>
  <Lines>252</Lines>
  <Paragraphs>71</Paragraphs>
  <ScaleCrop>false</ScaleCrop>
  <Company>SPecialiST RePack</Company>
  <LinksUpToDate>false</LinksUpToDate>
  <CharactersWithSpaces>35512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dcterms:created xsi:type="dcterms:W3CDTF">2013-09-03T06:04:00Z</dcterms:created>
  <dcterms:modified xsi:type="dcterms:W3CDTF">2013-10-22T06:51:00Z</dcterms:modified>
</cp:coreProperties>
</file>