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84" w:rsidRDefault="00FA5939" w:rsidP="00FA5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529D6" w:rsidRPr="003529D6">
        <w:rPr>
          <w:rFonts w:ascii="Times New Roman" w:hAnsi="Times New Roman" w:cs="Times New Roman"/>
          <w:b/>
          <w:sz w:val="28"/>
          <w:szCs w:val="28"/>
        </w:rPr>
        <w:t>бучающий семинар-совещание</w:t>
      </w:r>
    </w:p>
    <w:p w:rsidR="003529D6" w:rsidRDefault="003529D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9D6" w:rsidRDefault="00944F21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2014 года </w:t>
      </w:r>
      <w:r w:rsidR="006A7791">
        <w:rPr>
          <w:rFonts w:ascii="Times New Roman" w:hAnsi="Times New Roman" w:cs="Times New Roman"/>
          <w:sz w:val="28"/>
          <w:szCs w:val="28"/>
        </w:rPr>
        <w:t xml:space="preserve">в Национальной библиотеке РД им. Р. Гамзатова </w:t>
      </w:r>
      <w:r>
        <w:rPr>
          <w:rFonts w:ascii="Times New Roman" w:hAnsi="Times New Roman" w:cs="Times New Roman"/>
          <w:sz w:val="28"/>
          <w:szCs w:val="28"/>
        </w:rPr>
        <w:t xml:space="preserve">состоялся обучающий семинар-совещание </w:t>
      </w:r>
      <w:r w:rsidR="006A7791">
        <w:rPr>
          <w:rFonts w:ascii="Times New Roman" w:hAnsi="Times New Roman" w:cs="Times New Roman"/>
          <w:sz w:val="28"/>
          <w:szCs w:val="28"/>
        </w:rPr>
        <w:t>с работниками отделов, задействованных в подготовке материалов для размещения на веб-сайте.</w:t>
      </w:r>
    </w:p>
    <w:p w:rsidR="006A7791" w:rsidRDefault="006A7791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библиотеки Паша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темой «О содержании и качестве </w:t>
      </w:r>
      <w:r w:rsidR="003C469A">
        <w:rPr>
          <w:rFonts w:ascii="Times New Roman" w:hAnsi="Times New Roman" w:cs="Times New Roman"/>
          <w:sz w:val="28"/>
          <w:szCs w:val="28"/>
        </w:rPr>
        <w:t>материалов, представляемых на размещение в разделах сайта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69A">
        <w:rPr>
          <w:rFonts w:ascii="Times New Roman" w:hAnsi="Times New Roman" w:cs="Times New Roman"/>
          <w:sz w:val="28"/>
          <w:szCs w:val="28"/>
        </w:rPr>
        <w:t xml:space="preserve">. Сотрудник отдела </w:t>
      </w:r>
      <w:proofErr w:type="gramStart"/>
      <w:r w:rsidR="003C469A">
        <w:rPr>
          <w:rFonts w:ascii="Times New Roman" w:hAnsi="Times New Roman" w:cs="Times New Roman"/>
          <w:sz w:val="28"/>
          <w:szCs w:val="28"/>
        </w:rPr>
        <w:t>интернет-обслуживания</w:t>
      </w:r>
      <w:proofErr w:type="gramEnd"/>
      <w:r w:rsidR="003C469A">
        <w:rPr>
          <w:rFonts w:ascii="Times New Roman" w:hAnsi="Times New Roman" w:cs="Times New Roman"/>
          <w:sz w:val="28"/>
          <w:szCs w:val="28"/>
        </w:rPr>
        <w:t xml:space="preserve"> и веб-сайта Магомед Сулейманов в своём выступлении раскрыл тему «О требованиях к форме материала, размеру печатного шрифта, фотографиям и другим обязательным данным публикации».</w:t>
      </w:r>
    </w:p>
    <w:p w:rsidR="003C469A" w:rsidRDefault="003C469A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выступление с напоминания о том, что в наше время практически все органы власти, предприятия и учреждения имеют свой официальный </w:t>
      </w:r>
      <w:r w:rsidR="003C1EB6">
        <w:rPr>
          <w:rFonts w:ascii="Times New Roman" w:hAnsi="Times New Roman" w:cs="Times New Roman"/>
          <w:sz w:val="28"/>
          <w:szCs w:val="28"/>
        </w:rPr>
        <w:t xml:space="preserve">сайт. Сайт Национальной библиотеки РД облегчает работу персонала, делает доступной для читателей деятельность библиотечных отделов и их сотрудников, всем своим содержанием приглашает граждан стать её читателями. Сайт – это открытость, это один из каналов укрепления связи библиотеки с общественностью. Официальный сайт является средством реализации права граждан на получение полной и достоверной информации о деятельности любого предприятия, в нашем случае – библиотеки. Поэтому работа сайта находится под постоянным контролем директора. Али </w:t>
      </w:r>
      <w:proofErr w:type="spellStart"/>
      <w:r w:rsidR="003C1EB6">
        <w:rPr>
          <w:rFonts w:ascii="Times New Roman" w:hAnsi="Times New Roman" w:cs="Times New Roman"/>
          <w:sz w:val="28"/>
          <w:szCs w:val="28"/>
        </w:rPr>
        <w:t>Джаватович</w:t>
      </w:r>
      <w:proofErr w:type="spellEnd"/>
      <w:r w:rsidR="003C1EB6">
        <w:rPr>
          <w:rFonts w:ascii="Times New Roman" w:hAnsi="Times New Roman" w:cs="Times New Roman"/>
          <w:sz w:val="28"/>
          <w:szCs w:val="28"/>
        </w:rPr>
        <w:t xml:space="preserve"> Алиев начинает свой рабочий день с чтения публикаций на сайте, на совещаниях говорит о необходимости улучшать работу сайта и качество публикуемых материалов, повышать оперативность размещения статей.</w:t>
      </w:r>
    </w:p>
    <w:p w:rsidR="00607406" w:rsidRDefault="00E801C2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руководством библиотеки приняты меры, направленные на улучшение всего, что связано с сайтом. </w:t>
      </w:r>
      <w:r w:rsidR="008A02EB">
        <w:rPr>
          <w:rFonts w:ascii="Times New Roman" w:hAnsi="Times New Roman" w:cs="Times New Roman"/>
          <w:sz w:val="28"/>
          <w:szCs w:val="28"/>
        </w:rPr>
        <w:t xml:space="preserve">2 декабря 2013 г. директором издан приказ по библиотеке «Об активации работы с общественностью, органами власти и СМИ», где начальникам отделов и служб предписано принимать активное участие </w:t>
      </w:r>
      <w:r w:rsidR="00607406">
        <w:rPr>
          <w:rFonts w:ascii="Times New Roman" w:hAnsi="Times New Roman" w:cs="Times New Roman"/>
          <w:sz w:val="28"/>
          <w:szCs w:val="28"/>
        </w:rPr>
        <w:t xml:space="preserve">в работе по укреплению </w:t>
      </w:r>
      <w:r w:rsidR="00607406">
        <w:rPr>
          <w:rFonts w:ascii="Times New Roman" w:hAnsi="Times New Roman" w:cs="Times New Roman"/>
          <w:sz w:val="28"/>
          <w:szCs w:val="28"/>
        </w:rPr>
        <w:lastRenderedPageBreak/>
        <w:t xml:space="preserve">связей с общественностью. За неделю до массового мероприятия и не позднее трёх дней после его проведения, а в остальных случаях – по мере необходимости, представлять информацию о работе отдела, службы для размещения на сайте библиотеки и публикации в СМИ. Включить в оценку деятельности руководителей всех уровней фактор участия в </w:t>
      </w:r>
      <w:proofErr w:type="spellStart"/>
      <w:r w:rsidR="00607406">
        <w:rPr>
          <w:rFonts w:ascii="Times New Roman" w:hAnsi="Times New Roman" w:cs="Times New Roman"/>
          <w:sz w:val="28"/>
          <w:szCs w:val="28"/>
        </w:rPr>
        <w:t>укреплени</w:t>
      </w:r>
      <w:proofErr w:type="spellEnd"/>
      <w:r w:rsidR="00607406">
        <w:rPr>
          <w:rFonts w:ascii="Times New Roman" w:hAnsi="Times New Roman" w:cs="Times New Roman"/>
          <w:sz w:val="28"/>
          <w:szCs w:val="28"/>
        </w:rPr>
        <w:t xml:space="preserve"> связей с общественностью, в частности публикации в СМИ и на сайте библиотеки. </w:t>
      </w:r>
    </w:p>
    <w:p w:rsidR="00607406" w:rsidRDefault="0060740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ранее, 29 ноября 2013 г., на совещании начальников отделов, посвящённом связям с общественностью, было подробно сказано о мерах по улучшению работы с сайтом.</w:t>
      </w:r>
    </w:p>
    <w:p w:rsidR="00607406" w:rsidRDefault="0060740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2013 г. приказом директора библиотеки была проведена реорганизация интернет-зала в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веб-сайта. Заведующей отделом назначена Тамара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Одной из основных её задач является совершенствование всей работы с сайтом, улучшение качества и содержания размещённых на нём материалов.</w:t>
      </w:r>
    </w:p>
    <w:p w:rsidR="0086410A" w:rsidRDefault="0060740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совещаний были отмечены те области, в которых требуется улучшение работы сайта. В частности, необходимо повысить оперативности </w:t>
      </w:r>
      <w:r w:rsidR="008641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размещении материалов, посвящённых проводимым библиотекой мероприятиям. </w:t>
      </w:r>
      <w:r w:rsidR="0086410A">
        <w:rPr>
          <w:rFonts w:ascii="Times New Roman" w:hAnsi="Times New Roman" w:cs="Times New Roman"/>
          <w:sz w:val="28"/>
          <w:szCs w:val="28"/>
        </w:rPr>
        <w:t xml:space="preserve">Кроме того, подчёркивалось требование улучшить качество самих материалов, повысить их информационную наполненность и художественное изложение. </w:t>
      </w:r>
    </w:p>
    <w:p w:rsidR="00607406" w:rsidRDefault="0086410A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B9251E">
        <w:rPr>
          <w:rFonts w:ascii="Times New Roman" w:hAnsi="Times New Roman" w:cs="Times New Roman"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всячески способствовать повышению навыков работников библиотечных отделов в написании статей и новостных материалов, оказывать им необходимую консультативную помощь, поощрять к участию в обучающих семинарах по журналистике. </w:t>
      </w:r>
    </w:p>
    <w:p w:rsidR="000745E2" w:rsidRDefault="000745E2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даны рекомендации, в частности, к написанию материалов о презентации книг. </w:t>
      </w:r>
    </w:p>
    <w:p w:rsidR="00B9251E" w:rsidRDefault="00B9251E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такой статьи представлен ниже.</w:t>
      </w:r>
    </w:p>
    <w:p w:rsidR="009E61BB" w:rsidRPr="009E61BB" w:rsidRDefault="009E61BB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B">
        <w:rPr>
          <w:rFonts w:ascii="Times New Roman" w:hAnsi="Times New Roman" w:cs="Times New Roman"/>
          <w:b/>
          <w:i/>
          <w:sz w:val="28"/>
          <w:szCs w:val="28"/>
        </w:rPr>
        <w:t>Образец статьи о презентации книги</w:t>
      </w:r>
    </w:p>
    <w:p w:rsidR="009E61BB" w:rsidRDefault="009E61BB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BB" w:rsidRPr="009E61BB" w:rsidRDefault="009E61BB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1BB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книги «Выдающийся сын Дагестана и Осетии»</w:t>
      </w:r>
    </w:p>
    <w:p w:rsidR="009E61BB" w:rsidRDefault="009E61BB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BB" w:rsidRDefault="007C79CE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2009 г. в конференц-зале Национальной библиотеки РД им. Р. Гамзатова состоялась презентация </w:t>
      </w:r>
      <w:r w:rsidR="00CF2D07" w:rsidRPr="00CF2D07">
        <w:rPr>
          <w:rFonts w:ascii="Times New Roman" w:hAnsi="Times New Roman" w:cs="Times New Roman"/>
          <w:sz w:val="28"/>
          <w:szCs w:val="28"/>
        </w:rPr>
        <w:t>книги «Выдающийся сын Дагестана и Осетии»</w:t>
      </w:r>
      <w:r w:rsidR="00CF2D07">
        <w:rPr>
          <w:rFonts w:ascii="Times New Roman" w:hAnsi="Times New Roman" w:cs="Times New Roman"/>
          <w:sz w:val="28"/>
          <w:szCs w:val="28"/>
        </w:rPr>
        <w:t xml:space="preserve">, посвящённая </w:t>
      </w:r>
      <w:r w:rsidR="00CF2D07" w:rsidRPr="00CF2D07">
        <w:rPr>
          <w:rFonts w:ascii="Times New Roman" w:hAnsi="Times New Roman" w:cs="Times New Roman"/>
          <w:sz w:val="28"/>
          <w:szCs w:val="28"/>
        </w:rPr>
        <w:t>прославленном</w:t>
      </w:r>
      <w:r w:rsidR="00CF2D07">
        <w:rPr>
          <w:rFonts w:ascii="Times New Roman" w:hAnsi="Times New Roman" w:cs="Times New Roman"/>
          <w:sz w:val="28"/>
          <w:szCs w:val="28"/>
        </w:rPr>
        <w:t>у</w:t>
      </w:r>
      <w:r w:rsidR="00CF2D07" w:rsidRPr="00CF2D07">
        <w:rPr>
          <w:rFonts w:ascii="Times New Roman" w:hAnsi="Times New Roman" w:cs="Times New Roman"/>
          <w:sz w:val="28"/>
          <w:szCs w:val="28"/>
        </w:rPr>
        <w:t xml:space="preserve"> </w:t>
      </w:r>
      <w:r w:rsidR="00CF2D07">
        <w:rPr>
          <w:rFonts w:ascii="Times New Roman" w:hAnsi="Times New Roman" w:cs="Times New Roman"/>
          <w:sz w:val="28"/>
          <w:szCs w:val="28"/>
        </w:rPr>
        <w:t xml:space="preserve">военному </w:t>
      </w:r>
      <w:r w:rsidR="00CF2D07" w:rsidRPr="00CF2D07">
        <w:rPr>
          <w:rFonts w:ascii="Times New Roman" w:hAnsi="Times New Roman" w:cs="Times New Roman"/>
          <w:sz w:val="28"/>
          <w:szCs w:val="28"/>
        </w:rPr>
        <w:t>летчик</w:t>
      </w:r>
      <w:r w:rsidR="00CF2D07">
        <w:rPr>
          <w:rFonts w:ascii="Times New Roman" w:hAnsi="Times New Roman" w:cs="Times New Roman"/>
          <w:sz w:val="28"/>
          <w:szCs w:val="28"/>
        </w:rPr>
        <w:t>у</w:t>
      </w:r>
      <w:r w:rsidR="00CF2D07" w:rsidRPr="00CF2D07">
        <w:rPr>
          <w:rFonts w:ascii="Times New Roman" w:hAnsi="Times New Roman" w:cs="Times New Roman"/>
          <w:sz w:val="28"/>
          <w:szCs w:val="28"/>
        </w:rPr>
        <w:t>, генерал-полковник</w:t>
      </w:r>
      <w:r w:rsidR="00CF2D07">
        <w:rPr>
          <w:rFonts w:ascii="Times New Roman" w:hAnsi="Times New Roman" w:cs="Times New Roman"/>
          <w:sz w:val="28"/>
          <w:szCs w:val="28"/>
        </w:rPr>
        <w:t>у</w:t>
      </w:r>
      <w:r w:rsidR="00CF2D07" w:rsidRPr="00CF2D07">
        <w:rPr>
          <w:rFonts w:ascii="Times New Roman" w:hAnsi="Times New Roman" w:cs="Times New Roman"/>
          <w:sz w:val="28"/>
          <w:szCs w:val="28"/>
        </w:rPr>
        <w:t xml:space="preserve"> авиации </w:t>
      </w:r>
      <w:r w:rsidR="00CF2D07" w:rsidRPr="00CD5AA0">
        <w:rPr>
          <w:rFonts w:ascii="Times New Roman" w:hAnsi="Times New Roman" w:cs="Times New Roman"/>
          <w:bCs/>
          <w:sz w:val="28"/>
          <w:szCs w:val="28"/>
        </w:rPr>
        <w:t>Эльдару</w:t>
      </w:r>
      <w:r w:rsidR="00CF2D07" w:rsidRPr="00CD5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07" w:rsidRPr="00CD5AA0">
        <w:rPr>
          <w:rFonts w:ascii="Times New Roman" w:hAnsi="Times New Roman" w:cs="Times New Roman"/>
          <w:bCs/>
          <w:sz w:val="28"/>
          <w:szCs w:val="28"/>
        </w:rPr>
        <w:t>Качалаеву</w:t>
      </w:r>
      <w:r w:rsidR="00CF2D07" w:rsidRPr="00CD5AA0">
        <w:rPr>
          <w:rFonts w:ascii="Times New Roman" w:hAnsi="Times New Roman" w:cs="Times New Roman"/>
          <w:sz w:val="28"/>
          <w:szCs w:val="28"/>
        </w:rPr>
        <w:t>-</w:t>
      </w:r>
      <w:r w:rsidR="00CF2D07" w:rsidRPr="00CD5AA0">
        <w:rPr>
          <w:rFonts w:ascii="Times New Roman" w:hAnsi="Times New Roman" w:cs="Times New Roman"/>
          <w:bCs/>
          <w:sz w:val="28"/>
          <w:szCs w:val="28"/>
        </w:rPr>
        <w:t>Цоколаеву</w:t>
      </w:r>
      <w:proofErr w:type="spellEnd"/>
      <w:r w:rsidR="00CF2D07">
        <w:rPr>
          <w:rFonts w:ascii="Times New Roman" w:hAnsi="Times New Roman" w:cs="Times New Roman"/>
          <w:sz w:val="28"/>
          <w:szCs w:val="28"/>
        </w:rPr>
        <w:t>.</w:t>
      </w:r>
    </w:p>
    <w:p w:rsidR="00CF2D07" w:rsidRDefault="00CF2D07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Поздравить автора Пашу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выходом книги пришли общественные и политические деятели, представители министерств и ведомств республики, учёные и писатели, делегации из Хасавюртовского,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F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Буйнакского районов. </w:t>
      </w:r>
      <w:r w:rsidR="00FE3586">
        <w:rPr>
          <w:rFonts w:ascii="Times New Roman" w:hAnsi="Times New Roman" w:cs="Times New Roman"/>
          <w:sz w:val="28"/>
          <w:szCs w:val="28"/>
        </w:rPr>
        <w:t xml:space="preserve">Из Москвы </w:t>
      </w:r>
      <w:r w:rsidR="006F7AE2">
        <w:rPr>
          <w:rFonts w:ascii="Times New Roman" w:hAnsi="Times New Roman" w:cs="Times New Roman"/>
          <w:sz w:val="28"/>
          <w:szCs w:val="28"/>
        </w:rPr>
        <w:t xml:space="preserve">прибыли родственники героя произведения – </w:t>
      </w:r>
      <w:r w:rsidR="003753EF">
        <w:rPr>
          <w:rFonts w:ascii="Times New Roman" w:hAnsi="Times New Roman" w:cs="Times New Roman"/>
          <w:sz w:val="28"/>
          <w:szCs w:val="28"/>
        </w:rPr>
        <w:t>сын Бо</w:t>
      </w:r>
      <w:r w:rsidR="00FE3586">
        <w:rPr>
          <w:rFonts w:ascii="Times New Roman" w:hAnsi="Times New Roman" w:cs="Times New Roman"/>
          <w:sz w:val="28"/>
          <w:szCs w:val="28"/>
        </w:rPr>
        <w:t xml:space="preserve">рис, дочь Ольга, внук Эльдар, </w:t>
      </w:r>
      <w:r w:rsidR="003753EF">
        <w:rPr>
          <w:rFonts w:ascii="Times New Roman" w:hAnsi="Times New Roman" w:cs="Times New Roman"/>
          <w:sz w:val="28"/>
          <w:szCs w:val="28"/>
        </w:rPr>
        <w:t xml:space="preserve">из Северной Осетии </w:t>
      </w:r>
      <w:r w:rsidR="00FE3586">
        <w:rPr>
          <w:rFonts w:ascii="Times New Roman" w:hAnsi="Times New Roman" w:cs="Times New Roman"/>
          <w:sz w:val="28"/>
          <w:szCs w:val="28"/>
        </w:rPr>
        <w:t xml:space="preserve">приехал </w:t>
      </w:r>
      <w:r w:rsidR="00023ED9">
        <w:rPr>
          <w:rFonts w:ascii="Times New Roman" w:hAnsi="Times New Roman" w:cs="Times New Roman"/>
          <w:sz w:val="28"/>
          <w:szCs w:val="28"/>
        </w:rPr>
        <w:t xml:space="preserve">зам министра по делам национальностей Абрек </w:t>
      </w:r>
      <w:proofErr w:type="spellStart"/>
      <w:r w:rsidR="00023ED9">
        <w:rPr>
          <w:rFonts w:ascii="Times New Roman" w:hAnsi="Times New Roman" w:cs="Times New Roman"/>
          <w:sz w:val="28"/>
          <w:szCs w:val="28"/>
        </w:rPr>
        <w:t>Батраев</w:t>
      </w:r>
      <w:proofErr w:type="spellEnd"/>
      <w:r w:rsidR="00023ED9">
        <w:rPr>
          <w:rFonts w:ascii="Times New Roman" w:hAnsi="Times New Roman" w:cs="Times New Roman"/>
          <w:sz w:val="28"/>
          <w:szCs w:val="28"/>
        </w:rPr>
        <w:t>.</w:t>
      </w:r>
    </w:p>
    <w:p w:rsidR="00C57737" w:rsidRDefault="00C57737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Вступительным словом открыл презентацию министр по национальной политике, информации и внешним связям РД Гарун Курбанов, который охарактеризовал </w:t>
      </w:r>
      <w:r w:rsidR="00D066F2">
        <w:rPr>
          <w:rFonts w:ascii="Times New Roman" w:hAnsi="Times New Roman" w:cs="Times New Roman"/>
          <w:sz w:val="28"/>
          <w:szCs w:val="28"/>
        </w:rPr>
        <w:t xml:space="preserve">героя книги генерал-полковника авиации Э. К. </w:t>
      </w:r>
      <w:proofErr w:type="spellStart"/>
      <w:r w:rsidR="00D066F2">
        <w:rPr>
          <w:rFonts w:ascii="Times New Roman" w:hAnsi="Times New Roman" w:cs="Times New Roman"/>
          <w:sz w:val="28"/>
          <w:szCs w:val="28"/>
        </w:rPr>
        <w:t>Качалаева-Цоколаева</w:t>
      </w:r>
      <w:proofErr w:type="spellEnd"/>
      <w:r w:rsidR="00D066F2">
        <w:rPr>
          <w:rFonts w:ascii="Times New Roman" w:hAnsi="Times New Roman" w:cs="Times New Roman"/>
          <w:sz w:val="28"/>
          <w:szCs w:val="28"/>
        </w:rPr>
        <w:t xml:space="preserve"> как талантливого полководца, крупного военачальника, легендарного лётчика, замечательного человека, жизнь и деятельность которого может служить примером для подражания, образцом для патриотического воспитания молодёжи.</w:t>
      </w:r>
    </w:p>
    <w:p w:rsidR="00D066BC" w:rsidRDefault="00D066F2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поделился данными из биографии героя.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Калсынбекович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Качалаев-Цоколаев</w:t>
      </w:r>
      <w:proofErr w:type="spellEnd"/>
      <w:r w:rsidRPr="00D0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в 1929 году в Буйнакске в интернациональной семье. </w:t>
      </w:r>
      <w:r w:rsidR="00A93B2B">
        <w:rPr>
          <w:rFonts w:ascii="Times New Roman" w:hAnsi="Times New Roman" w:cs="Times New Roman"/>
          <w:sz w:val="28"/>
          <w:szCs w:val="28"/>
        </w:rPr>
        <w:t xml:space="preserve">В 1937 году его отца репрессировали, </w:t>
      </w:r>
      <w:r w:rsidR="00D67362">
        <w:rPr>
          <w:rFonts w:ascii="Times New Roman" w:hAnsi="Times New Roman" w:cs="Times New Roman"/>
          <w:sz w:val="28"/>
          <w:szCs w:val="28"/>
        </w:rPr>
        <w:t xml:space="preserve">и мать-осетинка с восьмилетним сыном уехала </w:t>
      </w:r>
      <w:r w:rsidR="00FB5811">
        <w:rPr>
          <w:rFonts w:ascii="Times New Roman" w:hAnsi="Times New Roman" w:cs="Times New Roman"/>
          <w:sz w:val="28"/>
          <w:szCs w:val="28"/>
        </w:rPr>
        <w:t xml:space="preserve">в Осетию и во избежание преследований в качестве </w:t>
      </w:r>
      <w:r w:rsidR="008F10E4">
        <w:rPr>
          <w:rFonts w:ascii="Times New Roman" w:hAnsi="Times New Roman" w:cs="Times New Roman"/>
          <w:sz w:val="28"/>
          <w:szCs w:val="28"/>
        </w:rPr>
        <w:t>сына</w:t>
      </w:r>
      <w:r w:rsidR="00FB5811">
        <w:rPr>
          <w:rFonts w:ascii="Times New Roman" w:hAnsi="Times New Roman" w:cs="Times New Roman"/>
          <w:sz w:val="28"/>
          <w:szCs w:val="28"/>
        </w:rPr>
        <w:t xml:space="preserve"> врага народа сменила </w:t>
      </w:r>
      <w:r w:rsidR="005307B9">
        <w:rPr>
          <w:rFonts w:ascii="Times New Roman" w:hAnsi="Times New Roman" w:cs="Times New Roman"/>
          <w:sz w:val="28"/>
          <w:szCs w:val="28"/>
        </w:rPr>
        <w:t>мальчику</w:t>
      </w:r>
      <w:r w:rsidR="00FB5811">
        <w:rPr>
          <w:rFonts w:ascii="Times New Roman" w:hAnsi="Times New Roman" w:cs="Times New Roman"/>
          <w:sz w:val="28"/>
          <w:szCs w:val="28"/>
        </w:rPr>
        <w:t xml:space="preserve"> фамилию. </w:t>
      </w:r>
      <w:r w:rsidR="0098432E">
        <w:rPr>
          <w:rFonts w:ascii="Times New Roman" w:hAnsi="Times New Roman" w:cs="Times New Roman"/>
          <w:sz w:val="28"/>
          <w:szCs w:val="28"/>
        </w:rPr>
        <w:t xml:space="preserve">Такие перемены в жизни не сломили парня, он стал полезным государству человеком, военачальником, прославил своё имя, свой Дагестан. Он очень любил </w:t>
      </w:r>
      <w:r w:rsidR="00D066BC">
        <w:rPr>
          <w:rFonts w:ascii="Times New Roman" w:hAnsi="Times New Roman" w:cs="Times New Roman"/>
          <w:sz w:val="28"/>
          <w:szCs w:val="28"/>
        </w:rPr>
        <w:t xml:space="preserve">отцовскую родину, часто приезжал сюда, работал в постпредстве Дагестана в Москве. </w:t>
      </w:r>
    </w:p>
    <w:p w:rsidR="00D066F2" w:rsidRDefault="00D066BC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Министр образования и науки РД А. Гасанов отметил, что Эльдар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Калсынбекович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пять учебных заведений</w:t>
      </w:r>
      <w:r w:rsidR="008F10E4">
        <w:rPr>
          <w:rFonts w:ascii="Times New Roman" w:hAnsi="Times New Roman" w:cs="Times New Roman"/>
          <w:sz w:val="28"/>
          <w:szCs w:val="28"/>
        </w:rPr>
        <w:t xml:space="preserve"> на «отлично»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спецшколу ВВС, </w:t>
      </w:r>
      <w:r w:rsidR="00DC3EB8">
        <w:rPr>
          <w:rFonts w:ascii="Times New Roman" w:hAnsi="Times New Roman" w:cs="Times New Roman"/>
          <w:sz w:val="28"/>
          <w:szCs w:val="28"/>
        </w:rPr>
        <w:t xml:space="preserve">военное училище лётчиков, </w:t>
      </w:r>
      <w:r w:rsidR="00757196">
        <w:rPr>
          <w:rFonts w:ascii="Times New Roman" w:hAnsi="Times New Roman" w:cs="Times New Roman"/>
          <w:sz w:val="28"/>
          <w:szCs w:val="28"/>
        </w:rPr>
        <w:t xml:space="preserve">военно-воздушную </w:t>
      </w:r>
      <w:r w:rsidR="00DC3EB8">
        <w:rPr>
          <w:rFonts w:ascii="Times New Roman" w:hAnsi="Times New Roman" w:cs="Times New Roman"/>
          <w:sz w:val="28"/>
          <w:szCs w:val="28"/>
        </w:rPr>
        <w:t xml:space="preserve">командную </w:t>
      </w:r>
      <w:r w:rsidR="00757196">
        <w:rPr>
          <w:rFonts w:ascii="Times New Roman" w:hAnsi="Times New Roman" w:cs="Times New Roman"/>
          <w:sz w:val="28"/>
          <w:szCs w:val="28"/>
        </w:rPr>
        <w:t xml:space="preserve">академию </w:t>
      </w:r>
      <w:r w:rsidR="00DC3EB8">
        <w:rPr>
          <w:rFonts w:ascii="Times New Roman" w:hAnsi="Times New Roman" w:cs="Times New Roman"/>
          <w:sz w:val="28"/>
          <w:szCs w:val="28"/>
        </w:rPr>
        <w:t xml:space="preserve">им. Юрия Гагарина, академию </w:t>
      </w:r>
      <w:r w:rsidR="00757196">
        <w:rPr>
          <w:rFonts w:ascii="Times New Roman" w:hAnsi="Times New Roman" w:cs="Times New Roman"/>
          <w:sz w:val="28"/>
          <w:szCs w:val="28"/>
        </w:rPr>
        <w:t xml:space="preserve">генерального штаба. Его отношение к учёбе является примером для учащейся молодёжи республики. Гасанов назвал новое издание словесным памятником нашему выдающемуся земляку. </w:t>
      </w:r>
    </w:p>
    <w:p w:rsidR="00757196" w:rsidRDefault="0075719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на презентации генерал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757196" w:rsidRDefault="0075719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отмечено, что за свою лётную биографию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Качалаев-Цоколаев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налетал более трёх тысяч часов, освоил 20 типов летательных аппаратов. За это время лётчик не раз попадал в экстремальные условия в воздухе и благодаря своему профессионализму, мужеству, способности к разумному риску выходил из опасных ситуаций успешно, спасал свою жизнь и самолёт.</w:t>
      </w:r>
    </w:p>
    <w:p w:rsidR="00757196" w:rsidRDefault="00757196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военный лётчик СССР Э.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Качалаев-Цоколаев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показывал пример, как надо ответственно выполнять свои обязанности. </w:t>
      </w:r>
      <w:r w:rsidR="00B878CF">
        <w:rPr>
          <w:rFonts w:ascii="Times New Roman" w:hAnsi="Times New Roman" w:cs="Times New Roman"/>
          <w:sz w:val="28"/>
          <w:szCs w:val="28"/>
        </w:rPr>
        <w:t>Все семь лет его командования 14 Воздушная армия была лучшей в ВВС.</w:t>
      </w:r>
    </w:p>
    <w:p w:rsidR="00B878CF" w:rsidRDefault="00B878CF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Присутствовавшие на презентации подчёркивали, что сравниться с героем книги может другой знаменитый дагестанец –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генерал-полковник. </w:t>
      </w:r>
    </w:p>
    <w:p w:rsidR="00B878CF" w:rsidRDefault="00B878CF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презентации приняли решение от имени правительств Дагестана и Осетии обратиться к Правительству РФ с просьбой присвоить Эльдару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Калсынбековичу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Качалаеву-Цоколаеву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звание Героя России.</w:t>
      </w:r>
    </w:p>
    <w:p w:rsidR="00023ED9" w:rsidRDefault="00023ED9" w:rsidP="00FA5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Сразу после презентации об этом событии появились публикации, телесюжеты в «Дагестанской правде», «Молодёжи Дагестана»,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Елдаше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«Махачкалинских известиях», РИА «Дагестан», РГВК «Дагестан», ГТРК «Дагестан» и других республиканских СМИ.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редактор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К. Алиев в статье «Книга о крылатом витязе», опубликованной 01.05.2009, писал: «В её основу легли воспоминания о выдающемся человеке, крупном военачальнике, лётчике экстра-класса, генерал-полковнике авиации Э.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Качалаеве-Цоколаеве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продиктованные искренней любовью автора к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дорогому земляку и другу</w:t>
      </w:r>
      <w:r w:rsidR="00C577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 герое книги первый президент Республики Северная Осетия – Алания </w:t>
      </w:r>
      <w:proofErr w:type="spellStart"/>
      <w:r w:rsidR="00C57737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C57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37">
        <w:rPr>
          <w:rFonts w:ascii="Times New Roman" w:hAnsi="Times New Roman" w:cs="Times New Roman"/>
          <w:sz w:val="28"/>
          <w:szCs w:val="28"/>
        </w:rPr>
        <w:t>Галазов</w:t>
      </w:r>
      <w:proofErr w:type="spellEnd"/>
      <w:r w:rsidR="00C57737">
        <w:rPr>
          <w:rFonts w:ascii="Times New Roman" w:hAnsi="Times New Roman" w:cs="Times New Roman"/>
          <w:sz w:val="28"/>
          <w:szCs w:val="28"/>
        </w:rPr>
        <w:t xml:space="preserve"> написал: «В Осетии самая высшая оценка мужчины была тогда, когда он умел достойно представлять своё село. У Э. К. </w:t>
      </w:r>
      <w:proofErr w:type="spellStart"/>
      <w:r w:rsidR="00C57737">
        <w:rPr>
          <w:rFonts w:ascii="Times New Roman" w:hAnsi="Times New Roman" w:cs="Times New Roman"/>
          <w:sz w:val="28"/>
          <w:szCs w:val="28"/>
        </w:rPr>
        <w:t>Качалаева-Цоколаева</w:t>
      </w:r>
      <w:proofErr w:type="spellEnd"/>
      <w:r w:rsidR="00C57737">
        <w:rPr>
          <w:rFonts w:ascii="Times New Roman" w:hAnsi="Times New Roman" w:cs="Times New Roman"/>
          <w:sz w:val="28"/>
          <w:szCs w:val="28"/>
        </w:rPr>
        <w:t xml:space="preserve"> много достоинств, профессиональных качеств. Ему удалось достойно представлять в России, в мире и свою Осетию, и свой Дагестан, достойно представлять осетин и кумыков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7737">
        <w:rPr>
          <w:rFonts w:ascii="Times New Roman" w:hAnsi="Times New Roman" w:cs="Times New Roman"/>
          <w:sz w:val="28"/>
          <w:szCs w:val="28"/>
        </w:rPr>
        <w:t>.</w:t>
      </w:r>
    </w:p>
    <w:p w:rsidR="00C57737" w:rsidRPr="00CF2D07" w:rsidRDefault="00C57737" w:rsidP="00C57737">
      <w:pPr>
        <w:rPr>
          <w:rFonts w:ascii="Times New Roman" w:hAnsi="Times New Roman" w:cs="Times New Roman"/>
          <w:sz w:val="28"/>
          <w:szCs w:val="28"/>
        </w:rPr>
      </w:pPr>
    </w:p>
    <w:sectPr w:rsidR="00C57737" w:rsidRPr="00CF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8"/>
    <w:rsid w:val="00023ED9"/>
    <w:rsid w:val="000745E2"/>
    <w:rsid w:val="002739EC"/>
    <w:rsid w:val="003529D6"/>
    <w:rsid w:val="003753EF"/>
    <w:rsid w:val="003C1EB6"/>
    <w:rsid w:val="003C469A"/>
    <w:rsid w:val="005307B9"/>
    <w:rsid w:val="00607406"/>
    <w:rsid w:val="006A7791"/>
    <w:rsid w:val="006F7AE2"/>
    <w:rsid w:val="00757196"/>
    <w:rsid w:val="007C79CE"/>
    <w:rsid w:val="0086410A"/>
    <w:rsid w:val="008A02EB"/>
    <w:rsid w:val="008F10E4"/>
    <w:rsid w:val="00944F21"/>
    <w:rsid w:val="0098432E"/>
    <w:rsid w:val="009E61BB"/>
    <w:rsid w:val="00A93B2B"/>
    <w:rsid w:val="00AD53F8"/>
    <w:rsid w:val="00B40F84"/>
    <w:rsid w:val="00B878CF"/>
    <w:rsid w:val="00B9251E"/>
    <w:rsid w:val="00C57737"/>
    <w:rsid w:val="00CD5AA0"/>
    <w:rsid w:val="00CF2D07"/>
    <w:rsid w:val="00D066BC"/>
    <w:rsid w:val="00D066F2"/>
    <w:rsid w:val="00D67362"/>
    <w:rsid w:val="00DC3EB8"/>
    <w:rsid w:val="00E801C2"/>
    <w:rsid w:val="00ED358C"/>
    <w:rsid w:val="00FA5939"/>
    <w:rsid w:val="00FB581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A740-1B58-4D1A-9861-2C1A9189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dcterms:created xsi:type="dcterms:W3CDTF">2014-01-20T21:52:00Z</dcterms:created>
  <dcterms:modified xsi:type="dcterms:W3CDTF">2014-01-21T11:36:00Z</dcterms:modified>
</cp:coreProperties>
</file>