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D" w:rsidRPr="00D145EA" w:rsidRDefault="000334DD" w:rsidP="000334DD">
      <w:pPr>
        <w:pStyle w:val="4"/>
        <w:rPr>
          <w:rFonts w:ascii="Verdana" w:hAnsi="Verdana"/>
          <w:b w:val="0"/>
          <w:sz w:val="24"/>
          <w:szCs w:val="24"/>
          <w:u w:val="none"/>
        </w:rPr>
      </w:pPr>
      <w:r w:rsidRPr="00D145EA">
        <w:rPr>
          <w:rFonts w:ascii="Verdana" w:hAnsi="Verdana"/>
          <w:b w:val="0"/>
          <w:sz w:val="24"/>
          <w:szCs w:val="24"/>
          <w:u w:val="none"/>
        </w:rPr>
        <w:t>Государственное бюджетное учреждение</w:t>
      </w:r>
    </w:p>
    <w:p w:rsidR="000334DD" w:rsidRPr="00D145EA" w:rsidRDefault="000334DD" w:rsidP="000334DD">
      <w:pPr>
        <w:pStyle w:val="4"/>
        <w:rPr>
          <w:rFonts w:ascii="Verdana" w:hAnsi="Verdana"/>
          <w:b w:val="0"/>
          <w:sz w:val="24"/>
          <w:szCs w:val="24"/>
          <w:u w:val="none"/>
        </w:rPr>
      </w:pPr>
      <w:r w:rsidRPr="00D145EA">
        <w:rPr>
          <w:rFonts w:ascii="Verdana" w:hAnsi="Verdana"/>
          <w:b w:val="0"/>
          <w:sz w:val="24"/>
          <w:szCs w:val="24"/>
          <w:u w:val="none"/>
        </w:rPr>
        <w:t>«Национальная библиотека Республики Дагестан им. Р.</w:t>
      </w:r>
      <w:r>
        <w:rPr>
          <w:rFonts w:ascii="Verdana" w:hAnsi="Verdana"/>
          <w:b w:val="0"/>
          <w:sz w:val="24"/>
          <w:szCs w:val="24"/>
          <w:u w:val="none"/>
        </w:rPr>
        <w:t xml:space="preserve"> </w:t>
      </w:r>
      <w:r w:rsidRPr="00D145EA">
        <w:rPr>
          <w:rFonts w:ascii="Verdana" w:hAnsi="Verdana"/>
          <w:b w:val="0"/>
          <w:sz w:val="24"/>
          <w:szCs w:val="24"/>
          <w:u w:val="none"/>
        </w:rPr>
        <w:t>Гамзатова»</w:t>
      </w: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  <w:r w:rsidRPr="00D145EA">
        <w:rPr>
          <w:rFonts w:ascii="Verdana" w:hAnsi="Verdana" w:cs="Lucida Sans Unicode"/>
          <w:b/>
          <w:sz w:val="28"/>
          <w:szCs w:val="28"/>
        </w:rPr>
        <w:t>Организация работы</w:t>
      </w:r>
      <w:r>
        <w:rPr>
          <w:rFonts w:ascii="Verdana" w:hAnsi="Verdana" w:cs="Lucida Sans Unicode"/>
          <w:b/>
          <w:sz w:val="28"/>
          <w:szCs w:val="28"/>
        </w:rPr>
        <w:t xml:space="preserve"> </w:t>
      </w:r>
      <w:r w:rsidRPr="00D145EA">
        <w:rPr>
          <w:rFonts w:ascii="Verdana" w:hAnsi="Verdana" w:cs="Lucida Sans Unicode"/>
          <w:b/>
          <w:sz w:val="28"/>
          <w:szCs w:val="28"/>
        </w:rPr>
        <w:t xml:space="preserve">Центра правовой информации </w:t>
      </w:r>
    </w:p>
    <w:p w:rsidR="000334DD" w:rsidRPr="00D145EA" w:rsidRDefault="000334DD" w:rsidP="000334DD">
      <w:pPr>
        <w:jc w:val="center"/>
        <w:rPr>
          <w:rFonts w:ascii="Verdana" w:hAnsi="Verdana" w:cs="Lucida Sans Unicode"/>
          <w:b/>
          <w:sz w:val="28"/>
          <w:szCs w:val="28"/>
        </w:rPr>
      </w:pPr>
    </w:p>
    <w:p w:rsidR="000334DD" w:rsidRPr="00D145EA" w:rsidRDefault="000334DD" w:rsidP="000334DD">
      <w:pPr>
        <w:jc w:val="center"/>
        <w:rPr>
          <w:rFonts w:ascii="Verdana" w:hAnsi="Verdana"/>
        </w:rPr>
      </w:pPr>
      <w:r w:rsidRPr="00D145EA">
        <w:rPr>
          <w:rFonts w:ascii="Verdana" w:hAnsi="Verdana"/>
        </w:rPr>
        <w:t>(методические рекомендации)</w:t>
      </w:r>
    </w:p>
    <w:p w:rsidR="000334DD" w:rsidRPr="00D145EA" w:rsidRDefault="000334DD" w:rsidP="000334DD">
      <w:pPr>
        <w:jc w:val="center"/>
        <w:rPr>
          <w:rFonts w:ascii="Verdana" w:hAnsi="Verdana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jc w:val="center"/>
        <w:rPr>
          <w:sz w:val="20"/>
          <w:szCs w:val="20"/>
        </w:rPr>
      </w:pPr>
    </w:p>
    <w:p w:rsidR="000334DD" w:rsidRDefault="000334DD" w:rsidP="000334DD">
      <w:pPr>
        <w:rPr>
          <w:sz w:val="20"/>
          <w:szCs w:val="20"/>
        </w:rPr>
      </w:pPr>
    </w:p>
    <w:p w:rsidR="000334DD" w:rsidRDefault="000334DD" w:rsidP="000334DD">
      <w:pPr>
        <w:spacing w:line="276" w:lineRule="auto"/>
        <w:ind w:left="6372"/>
        <w:jc w:val="both"/>
        <w:rPr>
          <w:rFonts w:ascii="Verdana" w:hAnsi="Verdana" w:cs="Tahoma"/>
        </w:rPr>
      </w:pPr>
      <w:r w:rsidRPr="00D145EA">
        <w:rPr>
          <w:rFonts w:ascii="Verdana" w:hAnsi="Verdana"/>
        </w:rPr>
        <w:t>Составитель</w:t>
      </w:r>
      <w:r>
        <w:rPr>
          <w:rFonts w:ascii="Verdana" w:hAnsi="Verdana"/>
        </w:rPr>
        <w:t>: з</w:t>
      </w:r>
      <w:r w:rsidRPr="00D145EA">
        <w:rPr>
          <w:rFonts w:ascii="Verdana" w:hAnsi="Verdana"/>
        </w:rPr>
        <w:t>ав. НМО Джабраилова С.А</w:t>
      </w: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jc w:val="both"/>
        <w:rPr>
          <w:rFonts w:ascii="Verdana" w:hAnsi="Verdana" w:cs="Tahoma"/>
        </w:rPr>
      </w:pPr>
    </w:p>
    <w:p w:rsidR="000334DD" w:rsidRPr="000334DD" w:rsidRDefault="000334DD" w:rsidP="000334DD">
      <w:pPr>
        <w:jc w:val="center"/>
        <w:rPr>
          <w:rFonts w:ascii="Verdana" w:hAnsi="Verdana"/>
        </w:rPr>
      </w:pPr>
      <w:r w:rsidRPr="00D145EA">
        <w:rPr>
          <w:rFonts w:ascii="Verdana" w:hAnsi="Verdana"/>
        </w:rPr>
        <w:t>Маха</w:t>
      </w:r>
      <w:r>
        <w:rPr>
          <w:rFonts w:ascii="Verdana" w:hAnsi="Verdana"/>
        </w:rPr>
        <w:t>чкала - 2012</w:t>
      </w:r>
    </w:p>
    <w:p w:rsidR="000334DD" w:rsidRDefault="000334DD" w:rsidP="000334DD">
      <w:pPr>
        <w:spacing w:line="276" w:lineRule="auto"/>
        <w:ind w:left="-1080"/>
        <w:jc w:val="both"/>
        <w:rPr>
          <w:rFonts w:ascii="Verdana" w:hAnsi="Verdana" w:cs="Tahoma"/>
        </w:rPr>
      </w:pPr>
    </w:p>
    <w:p w:rsidR="000334DD" w:rsidRDefault="000334DD" w:rsidP="000334DD">
      <w:pPr>
        <w:spacing w:line="276" w:lineRule="auto"/>
        <w:jc w:val="both"/>
        <w:rPr>
          <w:rFonts w:ascii="Verdana" w:hAnsi="Verdana" w:cs="Tahoma"/>
        </w:rPr>
      </w:pPr>
    </w:p>
    <w:p w:rsidR="000334DD" w:rsidRPr="00D145EA" w:rsidRDefault="000334DD" w:rsidP="000334DD">
      <w:pPr>
        <w:spacing w:line="276" w:lineRule="auto"/>
        <w:ind w:left="-1080" w:firstLine="1080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lastRenderedPageBreak/>
        <w:t xml:space="preserve">Правовое государство начинается с гражданина, который, прежде всего, знает законы своей страны, правовые нормы своего региона. Правовая культура необходима государственному чиновнику, и бизнесмену, и налоговому инспектору, и рядовому налогоплательщику. Проблема общедоступности официальных правовых актов сегодня является чрезвычайно актуальной. Тем более что в последние десятилетия наблюдается резкое увеличение их количества в информационном потоке. Долгое время в нашей стране ознакомление населения с изданными правовыми актами происходило главным образом через средства массовой информации, которые при всех своих достоинствах, не могут обеспечить необходимой полноты освещения, а также возможности избирательного получения информации по конкретному вопросу. Использование же возможностей юридических консультаций </w:t>
      </w:r>
      <w:r>
        <w:rPr>
          <w:rFonts w:ascii="Verdana" w:hAnsi="Verdana" w:cs="Tahoma"/>
        </w:rPr>
        <w:t>ввиду</w:t>
      </w:r>
      <w:r w:rsidRPr="00D145EA">
        <w:rPr>
          <w:rFonts w:ascii="Verdana" w:hAnsi="Verdana" w:cs="Tahoma"/>
        </w:rPr>
        <w:t xml:space="preserve"> высокой стоимости услуг доступно относительно небольшому кругу лиц. </w:t>
      </w:r>
      <w:r>
        <w:rPr>
          <w:rFonts w:ascii="Verdana" w:hAnsi="Verdana" w:cs="Tahoma"/>
        </w:rPr>
        <w:t>Исходя из этого,</w:t>
      </w:r>
      <w:r w:rsidRPr="00D145EA">
        <w:rPr>
          <w:rFonts w:ascii="Verdana" w:hAnsi="Verdana" w:cs="Tahoma"/>
        </w:rPr>
        <w:t xml:space="preserve"> вопрос о создании общедоступной системы правовой информации стал одним из важнейших вопросов государственной политики. Начало работ в этом направлении относится к 1993 году, когда Президентом РФ были подписаны Указы «О концепции правовой информатизации России» и «О мерах по ускорению создания центров правовой информации». В этих документах подчеркиваемся, что на фоне всеобщей информатизации распространение правовой информации в машиночитаемом (электронном) виде выходит на ведущие позиции в сфере представления информационно-правовых услуг. Этими же документами реализация государственной программы правовой информатизации возложена на Федеральное агентство правительственной связи и информации при Президенте Российской Федерации (ФАПСИ).</w:t>
      </w:r>
    </w:p>
    <w:p w:rsidR="000334DD" w:rsidRPr="00D145EA" w:rsidRDefault="000334DD" w:rsidP="000334DD">
      <w:pPr>
        <w:spacing w:line="276" w:lineRule="auto"/>
        <w:ind w:left="-1080" w:firstLine="1080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К концу 90–</w:t>
      </w:r>
      <w:proofErr w:type="spellStart"/>
      <w:r w:rsidRPr="00D145EA">
        <w:rPr>
          <w:rFonts w:ascii="Verdana" w:hAnsi="Verdana" w:cs="Tahoma"/>
        </w:rPr>
        <w:t>х</w:t>
      </w:r>
      <w:proofErr w:type="spellEnd"/>
      <w:r w:rsidRPr="00D145EA">
        <w:rPr>
          <w:rFonts w:ascii="Verdana" w:hAnsi="Verdana" w:cs="Tahoma"/>
        </w:rPr>
        <w:t xml:space="preserve"> годов прошлого века в рамках программы сложилась основа общегосударственной системы правового информирования</w:t>
      </w:r>
      <w:r>
        <w:rPr>
          <w:rFonts w:ascii="Verdana" w:hAnsi="Verdana" w:cs="Tahoma"/>
        </w:rPr>
        <w:t xml:space="preserve"> органов власти. </w:t>
      </w:r>
      <w:r w:rsidRPr="00D145EA">
        <w:rPr>
          <w:rFonts w:ascii="Verdana" w:hAnsi="Verdana" w:cs="Tahoma"/>
        </w:rPr>
        <w:t xml:space="preserve">Однако население России в эту систему явно не вписывалось. Выход из создавшейся ситуации был найден только после установления межведомственного сотрудничества ФАПСИ, Министерства культуры РФ и Российского фонда правовых реформ. Существующая государственная общедоступная библиотечная система оказалась идеальной основой для налаживания массовой информационно–правовой работы. Поэтому с </w:t>
      </w:r>
      <w:smartTag w:uri="urn:schemas-microsoft-com:office:smarttags" w:element="metricconverter">
        <w:smartTagPr>
          <w:attr w:name="ProductID" w:val="1998 г"/>
        </w:smartTagPr>
        <w:r w:rsidRPr="00D145EA">
          <w:rPr>
            <w:rFonts w:ascii="Verdana" w:hAnsi="Verdana" w:cs="Tahoma"/>
          </w:rPr>
          <w:t>1998 г</w:t>
        </w:r>
      </w:smartTag>
      <w:r w:rsidRPr="00D145EA">
        <w:rPr>
          <w:rFonts w:ascii="Verdana" w:hAnsi="Verdana" w:cs="Tahoma"/>
        </w:rPr>
        <w:t>. начались развертывание и последовательная реализация межведомственной программы «Создание общероссийской сети публичных це</w:t>
      </w:r>
      <w:r>
        <w:rPr>
          <w:rFonts w:ascii="Verdana" w:hAnsi="Verdana" w:cs="Tahoma"/>
        </w:rPr>
        <w:t>нтров правовой информации</w:t>
      </w:r>
      <w:r w:rsidRPr="00D145EA">
        <w:rPr>
          <w:rFonts w:ascii="Verdana" w:hAnsi="Verdana" w:cs="Tahoma"/>
        </w:rPr>
        <w:t xml:space="preserve"> на базе общедоступных библиотек». В рамках программы с июня 1998 года в различных регионах России на базе общедоступных библиотек открываются публичные Центры правовой информации. Важнейшей задачей Центров является обеспечение свободного доступа всех заинтересованных физических и юридических лиц, общественных организаций и объединений к официальной правовой информации посредством информационно–поисковых компьютерных систем. Просмотр правовой информации на мониторе компьютера дает возможность всем желающим получить полную подборку официальных документов по интересующ</w:t>
      </w:r>
      <w:r>
        <w:rPr>
          <w:rFonts w:ascii="Verdana" w:hAnsi="Verdana" w:cs="Tahoma"/>
        </w:rPr>
        <w:t>им</w:t>
      </w:r>
      <w:r w:rsidRPr="00D145EA">
        <w:rPr>
          <w:rFonts w:ascii="Verdana" w:hAnsi="Verdana" w:cs="Tahoma"/>
        </w:rPr>
        <w:t xml:space="preserve"> вопро</w:t>
      </w:r>
      <w:r>
        <w:rPr>
          <w:rFonts w:ascii="Verdana" w:hAnsi="Verdana" w:cs="Tahoma"/>
        </w:rPr>
        <w:t>сам</w:t>
      </w:r>
      <w:r w:rsidRPr="00D145EA">
        <w:rPr>
          <w:rFonts w:ascii="Verdana" w:hAnsi="Verdana" w:cs="Tahoma"/>
        </w:rPr>
        <w:t xml:space="preserve">. Предоставляется возможность для </w:t>
      </w:r>
      <w:r w:rsidRPr="00D145EA">
        <w:rPr>
          <w:rFonts w:ascii="Verdana" w:hAnsi="Verdana" w:cs="Tahoma"/>
        </w:rPr>
        <w:lastRenderedPageBreak/>
        <w:t>самостоятельной работы с базами данных. По запросам пользователей в центрах осуществляется распечатка выбранных документов на принтере. К услугам пользователей ПЦПИ библиотеки предоставляется не только электронная база данных, но и литература правовой тематике: различные сборники документов, юридические энциклопедии словари по гражданскому, уголовному, международному праву, криминологии. Одним из важнейших направлений в деятельности Центров правовой информации является массовая работа по просвещению населения. ПЦПИ является действенным механизмом реализации конституционного права граждан на доступ к правовой информации, в том числе к официальным текстам правовых документов. Факты подтверждают, что в библиотеках, в которых открыты ПЦПИ, количество обращений к правовым документам резко возросло. Повышение правовой грамотности и правосознание населения способствуют росту действенности нашего законодательства. Публичные библиотеки всех уровней (федерального, городского, районного) – это едва ли не единственный бесплатный канал распространения и получени</w:t>
      </w:r>
      <w:r>
        <w:rPr>
          <w:rFonts w:ascii="Verdana" w:hAnsi="Verdana" w:cs="Tahoma"/>
        </w:rPr>
        <w:t>я</w:t>
      </w:r>
      <w:r w:rsidRPr="00D145EA">
        <w:rPr>
          <w:rFonts w:ascii="Verdana" w:hAnsi="Verdana" w:cs="Tahoma"/>
        </w:rPr>
        <w:t xml:space="preserve"> информации, которым может воспользоваться любой гражданин. </w:t>
      </w:r>
    </w:p>
    <w:p w:rsidR="00231195" w:rsidRDefault="00231195" w:rsidP="000334DD">
      <w:pPr>
        <w:spacing w:line="276" w:lineRule="auto"/>
        <w:ind w:left="-1080"/>
        <w:jc w:val="both"/>
        <w:rPr>
          <w:rFonts w:ascii="Verdana" w:hAnsi="Verdana" w:cs="Tahoma"/>
          <w:b/>
        </w:rPr>
      </w:pPr>
    </w:p>
    <w:p w:rsidR="000334DD" w:rsidRDefault="000334DD" w:rsidP="00231195">
      <w:pPr>
        <w:spacing w:line="276" w:lineRule="auto"/>
        <w:ind w:left="-1080"/>
        <w:jc w:val="center"/>
        <w:rPr>
          <w:rFonts w:ascii="Verdana" w:hAnsi="Verdana" w:cs="Tahoma"/>
          <w:b/>
        </w:rPr>
      </w:pPr>
      <w:r w:rsidRPr="00D145EA">
        <w:rPr>
          <w:rFonts w:ascii="Verdana" w:hAnsi="Verdana" w:cs="Tahoma"/>
          <w:b/>
        </w:rPr>
        <w:t>Наиболее типичный набор услуг центров таков:</w:t>
      </w:r>
    </w:p>
    <w:p w:rsidR="00231195" w:rsidRPr="00D145EA" w:rsidRDefault="00231195" w:rsidP="000334DD">
      <w:pPr>
        <w:spacing w:line="276" w:lineRule="auto"/>
        <w:ind w:left="-1080"/>
        <w:jc w:val="both"/>
        <w:rPr>
          <w:rFonts w:ascii="Verdana" w:hAnsi="Verdana" w:cs="Tahoma"/>
          <w:b/>
        </w:rPr>
      </w:pP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поиск правовых актов в электронных базах данных;</w:t>
      </w: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предоставление информации на дисплее для краткого ознакомления;</w:t>
      </w: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выдача справки о месте и времени опубликования документа, а также об изменениях;</w:t>
      </w: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перенос информации на бумажные, электронные носители;</w:t>
      </w: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прием заказов по телефону на поиск заказываемого правового акта;</w:t>
      </w:r>
    </w:p>
    <w:p w:rsidR="000334DD" w:rsidRPr="00D145EA" w:rsidRDefault="000334DD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подборка законодательства по запрашиваемой теме; индивидуальное обслуживание;</w:t>
      </w:r>
    </w:p>
    <w:p w:rsidR="000334DD" w:rsidRPr="00D145EA" w:rsidRDefault="00231195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в</w:t>
      </w:r>
      <w:r w:rsidR="000334DD" w:rsidRPr="00D145EA">
        <w:rPr>
          <w:rFonts w:ascii="Verdana" w:hAnsi="Verdana" w:cs="Tahoma"/>
        </w:rPr>
        <w:t>ыполнение всех видов справок: фактографических, библиографических, аннотированных, аналитических по правовым вопросам, а также смежным отраслям;</w:t>
      </w:r>
    </w:p>
    <w:p w:rsidR="000334DD" w:rsidRDefault="00231195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п</w:t>
      </w:r>
      <w:r w:rsidR="000334DD" w:rsidRPr="00D145EA">
        <w:rPr>
          <w:rFonts w:ascii="Verdana" w:hAnsi="Verdana" w:cs="Tahoma"/>
        </w:rPr>
        <w:t>ре</w:t>
      </w:r>
      <w:r>
        <w:rPr>
          <w:rFonts w:ascii="Verdana" w:hAnsi="Verdana" w:cs="Tahoma"/>
        </w:rPr>
        <w:t>до</w:t>
      </w:r>
      <w:r w:rsidR="000334DD" w:rsidRPr="00D145EA">
        <w:rPr>
          <w:rFonts w:ascii="Verdana" w:hAnsi="Verdana" w:cs="Tahoma"/>
        </w:rPr>
        <w:t>ставление периодических изданий во временное пользование</w:t>
      </w:r>
      <w:r>
        <w:rPr>
          <w:rFonts w:ascii="Verdana" w:hAnsi="Verdana" w:cs="Tahoma"/>
        </w:rPr>
        <w:t>.</w:t>
      </w:r>
    </w:p>
    <w:p w:rsidR="00231195" w:rsidRPr="00D145EA" w:rsidRDefault="00231195" w:rsidP="000334DD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</w:p>
    <w:p w:rsidR="000334DD" w:rsidRPr="00D145EA" w:rsidRDefault="000334DD" w:rsidP="00231195">
      <w:pPr>
        <w:spacing w:line="276" w:lineRule="auto"/>
        <w:ind w:left="-1080" w:firstLine="360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В рамках республиканской целевой программы «Повышение правовой культуры населения Республики Дагестан» ведется работа по созданию Центров правовой информации на базе публичных библиотек и муниципальных библиотек. Одной из основных задач программы является обеспечение права каждого жителя на свободный доступ к правовой информации.</w:t>
      </w:r>
    </w:p>
    <w:p w:rsidR="000334DD" w:rsidRPr="00D145EA" w:rsidRDefault="000334DD" w:rsidP="00231195">
      <w:pPr>
        <w:spacing w:line="276" w:lineRule="auto"/>
        <w:ind w:left="-1080" w:firstLine="360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>Обеспечение доступа граждан, организацией, государственных органов и общественных организаций к стандартному набору информационных и коммуникационных ресурсов и сервисов сети Интернет, включая организацию доступа к отдельным муниципальным, республиканским и российским информационным ресурсам, в первую очередь, социальной, образовательной, правовой, культурной и научной направленности.</w:t>
      </w:r>
      <w:r w:rsidR="00231195">
        <w:rPr>
          <w:rFonts w:ascii="Verdana" w:hAnsi="Verdana" w:cs="Tahoma"/>
        </w:rPr>
        <w:t xml:space="preserve"> </w:t>
      </w:r>
      <w:r w:rsidRPr="00D145EA">
        <w:rPr>
          <w:rFonts w:ascii="Verdana" w:hAnsi="Verdana" w:cs="Tahoma"/>
        </w:rPr>
        <w:t xml:space="preserve">Внедрение и массовое </w:t>
      </w:r>
      <w:r w:rsidRPr="00D145EA">
        <w:rPr>
          <w:rFonts w:ascii="Verdana" w:hAnsi="Verdana" w:cs="Tahoma"/>
        </w:rPr>
        <w:lastRenderedPageBreak/>
        <w:t>распространение информационных технологий.</w:t>
      </w:r>
      <w:r w:rsidR="00231195">
        <w:rPr>
          <w:rFonts w:ascii="Verdana" w:hAnsi="Verdana" w:cs="Tahoma"/>
        </w:rPr>
        <w:t xml:space="preserve"> </w:t>
      </w:r>
      <w:r w:rsidRPr="00D145EA">
        <w:rPr>
          <w:rFonts w:ascii="Verdana" w:hAnsi="Verdana" w:cs="Tahoma"/>
        </w:rPr>
        <w:t>Обслуживание пользователей в электронном режиме ведется с помощью баз и банка данных (</w:t>
      </w:r>
      <w:proofErr w:type="gramStart"/>
      <w:r w:rsidRPr="00D145EA">
        <w:rPr>
          <w:rFonts w:ascii="Verdana" w:hAnsi="Verdana" w:cs="Tahoma"/>
        </w:rPr>
        <w:t>тематические</w:t>
      </w:r>
      <w:proofErr w:type="gramEnd"/>
      <w:r w:rsidRPr="00D145EA">
        <w:rPr>
          <w:rFonts w:ascii="Verdana" w:hAnsi="Verdana" w:cs="Tahoma"/>
        </w:rPr>
        <w:t xml:space="preserve"> и политематические). В области права такими базами являются компьютерные справочные системы (СПС).</w:t>
      </w:r>
    </w:p>
    <w:p w:rsidR="000334DD" w:rsidRPr="00D145EA" w:rsidRDefault="000334DD" w:rsidP="00231195">
      <w:pPr>
        <w:spacing w:line="276" w:lineRule="auto"/>
        <w:ind w:left="-1080" w:firstLine="360"/>
        <w:jc w:val="both"/>
        <w:rPr>
          <w:rFonts w:ascii="Verdana" w:hAnsi="Verdana" w:cs="Tahoma"/>
          <w:b/>
        </w:rPr>
      </w:pPr>
      <w:r w:rsidRPr="00D145EA">
        <w:rPr>
          <w:rFonts w:ascii="Verdana" w:hAnsi="Verdana" w:cs="Tahoma"/>
        </w:rPr>
        <w:t xml:space="preserve">К настоящему времени в стране сложились государственные и коммерческие структуры, создающие базы данных и представляющие их для широкого круга пользователей по всем направлениям нормотворческой деятельности. Среди этих структур масштабом деятельности и качеством услуг выделяются </w:t>
      </w:r>
      <w:r w:rsidRPr="00231195">
        <w:rPr>
          <w:rFonts w:ascii="Verdana" w:hAnsi="Verdana" w:cs="Tahoma"/>
        </w:rPr>
        <w:t>«Консультант</w:t>
      </w:r>
      <w:r w:rsidR="00231195">
        <w:rPr>
          <w:rFonts w:ascii="Verdana" w:hAnsi="Verdana" w:cs="Tahoma"/>
        </w:rPr>
        <w:t xml:space="preserve"> </w:t>
      </w:r>
      <w:r w:rsidRPr="00231195">
        <w:rPr>
          <w:rFonts w:ascii="Verdana" w:hAnsi="Verdana" w:cs="Tahoma"/>
        </w:rPr>
        <w:t>Плюс»</w:t>
      </w:r>
      <w:r w:rsidR="00231195">
        <w:rPr>
          <w:rFonts w:ascii="Verdana" w:hAnsi="Verdana" w:cs="Tahoma"/>
        </w:rPr>
        <w:t xml:space="preserve"> и</w:t>
      </w:r>
      <w:r w:rsidRPr="00231195">
        <w:rPr>
          <w:rFonts w:ascii="Verdana" w:hAnsi="Verdana" w:cs="Tahoma"/>
        </w:rPr>
        <w:t xml:space="preserve"> «Гарант».</w:t>
      </w:r>
    </w:p>
    <w:p w:rsidR="000334DD" w:rsidRPr="00D145EA" w:rsidRDefault="000334DD" w:rsidP="00231195">
      <w:pPr>
        <w:spacing w:line="276" w:lineRule="auto"/>
        <w:ind w:left="-1080" w:firstLine="360"/>
        <w:jc w:val="both"/>
        <w:rPr>
          <w:rFonts w:ascii="Verdana" w:hAnsi="Verdana" w:cs="Tahoma"/>
        </w:rPr>
      </w:pPr>
      <w:r w:rsidRPr="00D145EA">
        <w:rPr>
          <w:rFonts w:ascii="Verdana" w:hAnsi="Verdana" w:cs="Tahoma"/>
        </w:rPr>
        <w:t xml:space="preserve">При работе </w:t>
      </w:r>
      <w:r w:rsidRPr="00231195">
        <w:rPr>
          <w:rFonts w:ascii="Verdana" w:hAnsi="Verdana" w:cs="Tahoma"/>
        </w:rPr>
        <w:t xml:space="preserve">с </w:t>
      </w:r>
      <w:r w:rsidR="00B138D9">
        <w:rPr>
          <w:rFonts w:ascii="Verdana" w:hAnsi="Verdana" w:cs="Tahoma"/>
        </w:rPr>
        <w:t xml:space="preserve">правовой системой </w:t>
      </w:r>
      <w:r w:rsidRPr="00231195">
        <w:rPr>
          <w:rFonts w:ascii="Verdana" w:hAnsi="Verdana" w:cs="Tahoma"/>
        </w:rPr>
        <w:t>«Консультант</w:t>
      </w:r>
      <w:r w:rsidR="00231195">
        <w:rPr>
          <w:rFonts w:ascii="Verdana" w:hAnsi="Verdana" w:cs="Tahoma"/>
        </w:rPr>
        <w:t xml:space="preserve"> </w:t>
      </w:r>
      <w:r w:rsidRPr="00231195">
        <w:rPr>
          <w:rFonts w:ascii="Verdana" w:hAnsi="Verdana" w:cs="Tahoma"/>
        </w:rPr>
        <w:t>Плюс»</w:t>
      </w:r>
      <w:r w:rsidRPr="00D145EA">
        <w:rPr>
          <w:rFonts w:ascii="Verdana" w:hAnsi="Verdana" w:cs="Tahoma"/>
        </w:rPr>
        <w:t xml:space="preserve"> удобно то, что все документы разделены по темам. Не нужно выбирать из общего массива документов нужный раздел законодательства.</w:t>
      </w:r>
      <w:r w:rsidR="00231195">
        <w:rPr>
          <w:rFonts w:ascii="Verdana" w:hAnsi="Verdana" w:cs="Tahoma"/>
        </w:rPr>
        <w:t xml:space="preserve"> </w:t>
      </w:r>
      <w:r w:rsidRPr="00D145EA">
        <w:rPr>
          <w:rFonts w:ascii="Verdana" w:hAnsi="Verdana" w:cs="Tahoma"/>
        </w:rPr>
        <w:t>Достаточно одного реквизита разыскиваемого документа. Интерфейс удобен в использовании, поскольку не требуется переключения экрана в другое диалоговое окно всякий раз, когда вводится новый параметр правового акта. Одновременно можно использовать несколько баз, путем их объединения.</w:t>
      </w:r>
      <w:r w:rsidR="00231195">
        <w:rPr>
          <w:rFonts w:ascii="Verdana" w:hAnsi="Verdana" w:cs="Tahoma"/>
        </w:rPr>
        <w:t xml:space="preserve"> </w:t>
      </w:r>
      <w:r w:rsidRPr="00D145EA">
        <w:rPr>
          <w:rFonts w:ascii="Verdana" w:hAnsi="Verdana" w:cs="Tahoma"/>
        </w:rPr>
        <w:t xml:space="preserve">При выполнении запроса, изменяя хотя бы одно слово в подборе «ключевые слова», не обновляя остальные параметры можно выйти на абсолютно новый массив документов. Однотипно организованный тезаурус с наглядно предоставляемыми возможностями усечения слов </w:t>
      </w:r>
      <w:proofErr w:type="gramStart"/>
      <w:r w:rsidRPr="00D145EA">
        <w:rPr>
          <w:rFonts w:ascii="Verdana" w:hAnsi="Verdana" w:cs="Tahoma"/>
        </w:rPr>
        <w:t>до</w:t>
      </w:r>
      <w:proofErr w:type="gramEnd"/>
      <w:r w:rsidRPr="00D145EA">
        <w:rPr>
          <w:rFonts w:ascii="Verdana" w:hAnsi="Verdana" w:cs="Tahoma"/>
        </w:rPr>
        <w:t xml:space="preserve"> требуемого.</w:t>
      </w:r>
    </w:p>
    <w:sectPr w:rsidR="000334DD" w:rsidRPr="00D145EA" w:rsidSect="000334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ED9"/>
    <w:multiLevelType w:val="hybridMultilevel"/>
    <w:tmpl w:val="0C5EE38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34DD"/>
    <w:rsid w:val="000334DD"/>
    <w:rsid w:val="00231195"/>
    <w:rsid w:val="003A4724"/>
    <w:rsid w:val="00B1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34DD"/>
    <w:pPr>
      <w:keepNext/>
      <w:jc w:val="center"/>
      <w:outlineLvl w:val="3"/>
    </w:pPr>
    <w:rPr>
      <w:b/>
      <w:sz w:val="4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4DD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636A-AC94-46D2-84A3-48FC9C53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1047</Words>
  <Characters>5969</Characters>
  <Application>Microsoft Office Word</Application>
  <DocSecurity>0</DocSecurity>
  <Lines>49</Lines>
  <Paragraphs>14</Paragraphs>
  <ScaleCrop>false</ScaleCrop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2013-10-21T13:32:00Z</dcterms:created>
  <dcterms:modified xsi:type="dcterms:W3CDTF">2013-10-21T13:54:00Z</dcterms:modified>
</cp:coreProperties>
</file>