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A1" w:rsidRDefault="00ED7DA1" w:rsidP="00ED7DA1">
      <w:pPr>
        <w:pStyle w:val="a3"/>
        <w:spacing w:before="0" w:beforeAutospacing="0" w:after="0" w:afterAutospacing="0"/>
        <w:ind w:firstLine="567"/>
        <w:contextualSpacing/>
        <w:jc w:val="center"/>
        <w:textAlignment w:val="baseline"/>
        <w:rPr>
          <w:rFonts w:ascii="Monotype Corsiva" w:hAnsi="Monotype Corsiva"/>
          <w:color w:val="000000"/>
          <w:sz w:val="72"/>
          <w:szCs w:val="44"/>
        </w:rPr>
      </w:pPr>
      <w:r>
        <w:rPr>
          <w:rFonts w:ascii="Monotype Corsiva" w:hAnsi="Monotype Corsiva"/>
          <w:noProof/>
          <w:color w:val="000000"/>
          <w:sz w:val="44"/>
          <w:szCs w:val="44"/>
        </w:rPr>
        <w:drawing>
          <wp:inline distT="0" distB="0" distL="0" distR="0">
            <wp:extent cx="2529445" cy="3911513"/>
            <wp:effectExtent l="19050" t="0" r="4205" b="0"/>
            <wp:docPr id="3" name="Рисунок 1" descr="C:\Users\NB-04\Desktop\p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04\Desktop\p3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36" cy="391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DA1" w:rsidRPr="00910080" w:rsidRDefault="00ED7DA1" w:rsidP="00910080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ascii="Monotype Corsiva" w:hAnsi="Monotype Corsiva"/>
          <w:color w:val="000000"/>
          <w:sz w:val="80"/>
          <w:szCs w:val="80"/>
        </w:rPr>
      </w:pPr>
      <w:r w:rsidRPr="00910080">
        <w:rPr>
          <w:rFonts w:ascii="Monotype Corsiva" w:hAnsi="Monotype Corsiva"/>
          <w:color w:val="000000"/>
          <w:sz w:val="80"/>
          <w:szCs w:val="80"/>
        </w:rPr>
        <w:lastRenderedPageBreak/>
        <w:t>Бейбулатов Темирбулат Бейбулатович</w:t>
      </w:r>
    </w:p>
    <w:p w:rsidR="00ED7DA1" w:rsidRDefault="00ED7DA1" w:rsidP="00910080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ascii="Monotype Corsiva" w:hAnsi="Monotype Corsiva"/>
          <w:color w:val="000000"/>
          <w:sz w:val="80"/>
          <w:szCs w:val="80"/>
        </w:rPr>
      </w:pPr>
      <w:r w:rsidRPr="00910080">
        <w:rPr>
          <w:rFonts w:ascii="Monotype Corsiva" w:hAnsi="Monotype Corsiva"/>
          <w:color w:val="000000"/>
          <w:sz w:val="80"/>
          <w:szCs w:val="80"/>
        </w:rPr>
        <w:t>(1879</w:t>
      </w:r>
      <w:r w:rsidR="00473FB2">
        <w:rPr>
          <w:rFonts w:ascii="Monotype Corsiva" w:hAnsi="Monotype Corsiva"/>
          <w:color w:val="000000"/>
          <w:sz w:val="80"/>
          <w:szCs w:val="80"/>
        </w:rPr>
        <w:t>–</w:t>
      </w:r>
      <w:r w:rsidRPr="00910080">
        <w:rPr>
          <w:rFonts w:ascii="Monotype Corsiva" w:hAnsi="Monotype Corsiva"/>
          <w:color w:val="000000"/>
          <w:sz w:val="80"/>
          <w:szCs w:val="80"/>
        </w:rPr>
        <w:t>1942)</w:t>
      </w:r>
    </w:p>
    <w:p w:rsidR="00ED7DA1" w:rsidRPr="003E3649" w:rsidRDefault="00473FB2" w:rsidP="003E3649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Monotype Corsiva" w:hAnsi="Monotype Corsiva"/>
          <w:color w:val="000000"/>
          <w:sz w:val="32"/>
          <w:szCs w:val="80"/>
        </w:rPr>
      </w:pPr>
      <w:r>
        <w:rPr>
          <w:rFonts w:ascii="Monotype Corsiva" w:hAnsi="Monotype Corsiva"/>
          <w:color w:val="000000"/>
          <w:sz w:val="32"/>
          <w:szCs w:val="80"/>
        </w:rPr>
        <w:t xml:space="preserve">К </w:t>
      </w:r>
      <w:r w:rsidR="0099256E">
        <w:rPr>
          <w:rFonts w:ascii="Monotype Corsiva" w:hAnsi="Monotype Corsiva"/>
          <w:color w:val="000000"/>
          <w:sz w:val="32"/>
          <w:szCs w:val="80"/>
        </w:rPr>
        <w:t>140-летию со дня рождения</w:t>
      </w:r>
      <w:r>
        <w:rPr>
          <w:rFonts w:ascii="Monotype Corsiva" w:hAnsi="Monotype Corsiva"/>
          <w:color w:val="000000"/>
          <w:sz w:val="32"/>
          <w:szCs w:val="80"/>
        </w:rPr>
        <w:t xml:space="preserve"> </w:t>
      </w:r>
      <w:r w:rsidRPr="00473FB2">
        <w:rPr>
          <w:rFonts w:ascii="Monotype Corsiva" w:hAnsi="Monotype Corsiva"/>
          <w:color w:val="000000"/>
          <w:sz w:val="32"/>
          <w:szCs w:val="80"/>
        </w:rPr>
        <w:t>поэта, переводчика, издателя, театрального деятеля, одного из основоположников кумыкской советской литературы</w:t>
      </w:r>
      <w:r>
        <w:rPr>
          <w:rFonts w:ascii="Monotype Corsiva" w:hAnsi="Monotype Corsiva"/>
          <w:color w:val="000000"/>
          <w:sz w:val="32"/>
          <w:szCs w:val="80"/>
        </w:rPr>
        <w:t>.</w:t>
      </w:r>
    </w:p>
    <w:p w:rsidR="003E3649" w:rsidRDefault="003E3649" w:rsidP="00473FB2">
      <w:pPr>
        <w:pStyle w:val="a3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  <w:sectPr w:rsidR="003E3649" w:rsidSect="008B045D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num="2" w:space="3"/>
          <w:titlePg/>
          <w:docGrid w:linePitch="360"/>
        </w:sectPr>
      </w:pPr>
    </w:p>
    <w:p w:rsidR="00ED7DA1" w:rsidRPr="0099256E" w:rsidRDefault="00ED7DA1" w:rsidP="003E3649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ED7DA1" w:rsidRPr="0099256E" w:rsidRDefault="00473FB2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Темирбулат</w:t>
      </w:r>
      <w:r w:rsidR="0099256E">
        <w:rPr>
          <w:color w:val="000000"/>
          <w:sz w:val="28"/>
          <w:szCs w:val="28"/>
        </w:rPr>
        <w:t xml:space="preserve"> Бейбулатов</w:t>
      </w:r>
      <w:r>
        <w:rPr>
          <w:color w:val="000000"/>
          <w:sz w:val="28"/>
          <w:szCs w:val="28"/>
        </w:rPr>
        <w:t xml:space="preserve"> </w:t>
      </w:r>
      <w:r w:rsidR="0099256E">
        <w:rPr>
          <w:color w:val="000000"/>
          <w:sz w:val="28"/>
          <w:szCs w:val="28"/>
        </w:rPr>
        <w:t>р</w:t>
      </w:r>
      <w:r w:rsidR="00ED7DA1" w:rsidRPr="0099256E">
        <w:rPr>
          <w:color w:val="000000"/>
          <w:sz w:val="28"/>
          <w:szCs w:val="28"/>
        </w:rPr>
        <w:t>одился в 1879 году в семье вахмистра Дагестанского конного полка в селе Нижнее</w:t>
      </w:r>
      <w:r w:rsidR="00910080" w:rsidRPr="0099256E">
        <w:rPr>
          <w:color w:val="000000"/>
          <w:sz w:val="28"/>
          <w:szCs w:val="28"/>
        </w:rPr>
        <w:t xml:space="preserve"> Казанище. </w:t>
      </w:r>
      <w:r w:rsidR="00ED7DA1" w:rsidRPr="0099256E">
        <w:rPr>
          <w:color w:val="000000"/>
          <w:sz w:val="28"/>
          <w:szCs w:val="28"/>
        </w:rPr>
        <w:t>В дооктябрьский период служил офицером в рядах Дагестанского конного полка и занимался культурно-просветительной деятельностью, был одним из активных организаторов театрально-литературного общества дагестанских мусульман в Темир-Хан-Шуре.</w:t>
      </w:r>
      <w:r w:rsidR="00910080" w:rsidRPr="0099256E">
        <w:rPr>
          <w:color w:val="000000"/>
          <w:sz w:val="28"/>
          <w:szCs w:val="28"/>
        </w:rPr>
        <w:t xml:space="preserve"> </w:t>
      </w:r>
      <w:r w:rsidR="00ED7DA1" w:rsidRPr="0099256E">
        <w:rPr>
          <w:color w:val="000000"/>
          <w:sz w:val="28"/>
          <w:szCs w:val="28"/>
        </w:rPr>
        <w:t xml:space="preserve">Участник </w:t>
      </w:r>
      <w:r w:rsidR="00A2350B">
        <w:rPr>
          <w:color w:val="000000"/>
          <w:sz w:val="28"/>
          <w:szCs w:val="28"/>
        </w:rPr>
        <w:t>п</w:t>
      </w:r>
      <w:r w:rsidR="00ED7DA1" w:rsidRPr="0099256E">
        <w:rPr>
          <w:color w:val="000000"/>
          <w:sz w:val="28"/>
          <w:szCs w:val="28"/>
        </w:rPr>
        <w:t>ервой мировой войны (1914</w:t>
      </w:r>
      <w:r w:rsidR="0099256E" w:rsidRPr="0099256E">
        <w:rPr>
          <w:color w:val="000000"/>
          <w:sz w:val="28"/>
          <w:szCs w:val="28"/>
        </w:rPr>
        <w:t xml:space="preserve"> </w:t>
      </w:r>
      <w:r w:rsidR="00ED7DA1" w:rsidRPr="0099256E">
        <w:rPr>
          <w:color w:val="000000"/>
          <w:sz w:val="28"/>
          <w:szCs w:val="28"/>
        </w:rPr>
        <w:t>г</w:t>
      </w:r>
      <w:r w:rsidR="0099256E" w:rsidRPr="0099256E">
        <w:rPr>
          <w:color w:val="000000"/>
          <w:sz w:val="28"/>
          <w:szCs w:val="28"/>
        </w:rPr>
        <w:t>.</w:t>
      </w:r>
      <w:r w:rsidR="00ED7DA1" w:rsidRPr="0099256E">
        <w:rPr>
          <w:color w:val="000000"/>
          <w:sz w:val="28"/>
          <w:szCs w:val="28"/>
        </w:rPr>
        <w:t>). Награжд</w:t>
      </w:r>
      <w:r>
        <w:rPr>
          <w:color w:val="000000"/>
          <w:sz w:val="28"/>
          <w:szCs w:val="28"/>
        </w:rPr>
        <w:t>ё</w:t>
      </w:r>
      <w:r w:rsidR="00ED7DA1" w:rsidRPr="0099256E">
        <w:rPr>
          <w:color w:val="000000"/>
          <w:sz w:val="28"/>
          <w:szCs w:val="28"/>
        </w:rPr>
        <w:t>н орденами Анна, Станислав.</w:t>
      </w:r>
    </w:p>
    <w:p w:rsidR="00ED7DA1" w:rsidRPr="0099256E" w:rsidRDefault="00ED7DA1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 xml:space="preserve">С первых дней установления в Дагестане </w:t>
      </w:r>
      <w:r w:rsidR="00473FB2">
        <w:rPr>
          <w:color w:val="000000"/>
          <w:sz w:val="28"/>
          <w:szCs w:val="28"/>
        </w:rPr>
        <w:t>с</w:t>
      </w:r>
      <w:r w:rsidRPr="0099256E">
        <w:rPr>
          <w:color w:val="000000"/>
          <w:sz w:val="28"/>
          <w:szCs w:val="28"/>
        </w:rPr>
        <w:t>оветской власти Т. Б</w:t>
      </w:r>
      <w:r w:rsidR="00910080" w:rsidRPr="0099256E">
        <w:rPr>
          <w:color w:val="000000"/>
          <w:sz w:val="28"/>
          <w:szCs w:val="28"/>
        </w:rPr>
        <w:t>е</w:t>
      </w:r>
      <w:r w:rsidRPr="0099256E">
        <w:rPr>
          <w:color w:val="000000"/>
          <w:sz w:val="28"/>
          <w:szCs w:val="28"/>
        </w:rPr>
        <w:t>йбулатов работал переводчиком при бюро печати Военно-</w:t>
      </w:r>
      <w:r w:rsidR="00030190">
        <w:rPr>
          <w:color w:val="000000"/>
          <w:sz w:val="28"/>
          <w:szCs w:val="28"/>
        </w:rPr>
        <w:t>р</w:t>
      </w:r>
      <w:r w:rsidRPr="0099256E">
        <w:rPr>
          <w:color w:val="000000"/>
          <w:sz w:val="28"/>
          <w:szCs w:val="28"/>
        </w:rPr>
        <w:t xml:space="preserve">еволюционного </w:t>
      </w:r>
      <w:r w:rsidR="00030190" w:rsidRPr="0099256E">
        <w:rPr>
          <w:color w:val="000000"/>
          <w:sz w:val="28"/>
          <w:szCs w:val="28"/>
        </w:rPr>
        <w:t>к</w:t>
      </w:r>
      <w:r w:rsidRPr="0099256E">
        <w:rPr>
          <w:color w:val="000000"/>
          <w:sz w:val="28"/>
          <w:szCs w:val="28"/>
        </w:rPr>
        <w:t xml:space="preserve">омитета и был одним из основателей, затем редактором журнала </w:t>
      </w:r>
      <w:r w:rsidR="00A2350B">
        <w:rPr>
          <w:color w:val="000000"/>
          <w:sz w:val="28"/>
          <w:szCs w:val="28"/>
        </w:rPr>
        <w:t>«</w:t>
      </w:r>
      <w:r w:rsidR="00910080" w:rsidRPr="0099256E">
        <w:rPr>
          <w:color w:val="000000"/>
          <w:sz w:val="28"/>
          <w:szCs w:val="28"/>
        </w:rPr>
        <w:t>Тангчолпан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(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Утренняя звезда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). Позже он стал организатором и преподавателем (вместе с Н. Т. Шатровым и Б. П. Байковым) первого национального театрального техникума. С момента организации Кумыкского </w:t>
      </w:r>
      <w:r w:rsidR="00030190" w:rsidRPr="0099256E">
        <w:rPr>
          <w:color w:val="000000"/>
          <w:sz w:val="28"/>
          <w:szCs w:val="28"/>
        </w:rPr>
        <w:t xml:space="preserve">государственного </w:t>
      </w:r>
      <w:r w:rsidRPr="0099256E">
        <w:rPr>
          <w:color w:val="000000"/>
          <w:sz w:val="28"/>
          <w:szCs w:val="28"/>
        </w:rPr>
        <w:t>драматического театра (1930 г.) был музыкальным руководителем и зав</w:t>
      </w:r>
      <w:r w:rsidR="00910080" w:rsidRPr="0099256E">
        <w:rPr>
          <w:color w:val="000000"/>
          <w:sz w:val="28"/>
          <w:szCs w:val="28"/>
        </w:rPr>
        <w:t>едующим</w:t>
      </w:r>
      <w:r w:rsidRPr="0099256E">
        <w:rPr>
          <w:color w:val="000000"/>
          <w:sz w:val="28"/>
          <w:szCs w:val="28"/>
        </w:rPr>
        <w:t xml:space="preserve"> литературной частью театра, проявил себя разносторонне одар</w:t>
      </w:r>
      <w:r w:rsidR="00030190">
        <w:rPr>
          <w:color w:val="000000"/>
          <w:sz w:val="28"/>
          <w:szCs w:val="28"/>
        </w:rPr>
        <w:t>ё</w:t>
      </w:r>
      <w:r w:rsidRPr="0099256E">
        <w:rPr>
          <w:color w:val="000000"/>
          <w:sz w:val="28"/>
          <w:szCs w:val="28"/>
        </w:rPr>
        <w:t>нным человеком. Писал пьесы, музыкальные произведения, ставил спектакли и играл в них. В конце 20-х годов XX в</w:t>
      </w:r>
      <w:r w:rsidR="00910080" w:rsidRPr="0099256E">
        <w:rPr>
          <w:color w:val="000000"/>
          <w:sz w:val="28"/>
          <w:szCs w:val="28"/>
        </w:rPr>
        <w:t>ека</w:t>
      </w:r>
      <w:r w:rsidRPr="0099256E">
        <w:rPr>
          <w:color w:val="000000"/>
          <w:sz w:val="28"/>
          <w:szCs w:val="28"/>
        </w:rPr>
        <w:t xml:space="preserve"> он снимался в кинофильме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Два ключа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>. В 1935 году совместно с Т. Мурадовым и X. Ханукаевым создал Ансамбль песни и танца Дагестана.</w:t>
      </w:r>
    </w:p>
    <w:p w:rsidR="00ED7DA1" w:rsidRPr="0099256E" w:rsidRDefault="00ED7DA1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>Первые произведения, написанные Т. Б</w:t>
      </w:r>
      <w:r w:rsidR="00910080" w:rsidRPr="0099256E">
        <w:rPr>
          <w:color w:val="000000"/>
          <w:sz w:val="28"/>
          <w:szCs w:val="28"/>
        </w:rPr>
        <w:t>е</w:t>
      </w:r>
      <w:r w:rsidRPr="0099256E">
        <w:rPr>
          <w:color w:val="000000"/>
          <w:sz w:val="28"/>
          <w:szCs w:val="28"/>
        </w:rPr>
        <w:t>йбулатовым, датированы 1910 годом, а первые публикации появились в 1917</w:t>
      </w:r>
      <w:r w:rsidR="00030190">
        <w:rPr>
          <w:color w:val="000000"/>
          <w:sz w:val="28"/>
          <w:szCs w:val="28"/>
        </w:rPr>
        <w:t>–</w:t>
      </w:r>
      <w:r w:rsidRPr="0099256E">
        <w:rPr>
          <w:color w:val="000000"/>
          <w:sz w:val="28"/>
          <w:szCs w:val="28"/>
        </w:rPr>
        <w:t xml:space="preserve">1918 годах на страницах журнала </w:t>
      </w:r>
      <w:r w:rsidR="00A2350B">
        <w:rPr>
          <w:color w:val="000000"/>
          <w:sz w:val="28"/>
          <w:szCs w:val="28"/>
        </w:rPr>
        <w:t>«</w:t>
      </w:r>
      <w:r w:rsidR="00910080" w:rsidRPr="0099256E">
        <w:rPr>
          <w:color w:val="000000"/>
          <w:sz w:val="28"/>
          <w:szCs w:val="28"/>
        </w:rPr>
        <w:t>Тангчолпан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. Это были статьи о развитии национальной культуры и эстетическом воспитании. Позже опубликованы его поэмы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Хаджи-Мурат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Хасбулат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и стихотворения.</w:t>
      </w:r>
    </w:p>
    <w:p w:rsidR="00ED7DA1" w:rsidRPr="0099256E" w:rsidRDefault="00AA04A7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lastRenderedPageBreak/>
        <w:t xml:space="preserve">В 1926 году вышла в свет первая книга Т. Бейбулатова </w:t>
      </w:r>
      <w:r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Сборник стихотворений и песен</w:t>
      </w:r>
      <w:r>
        <w:rPr>
          <w:color w:val="000000"/>
          <w:sz w:val="28"/>
          <w:szCs w:val="28"/>
        </w:rPr>
        <w:t>»,</w:t>
      </w:r>
      <w:r w:rsidRPr="0099256E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не</w:t>
      </w:r>
      <w:r w:rsidR="00030190">
        <w:rPr>
          <w:color w:val="000000"/>
          <w:sz w:val="28"/>
          <w:szCs w:val="28"/>
        </w:rPr>
        <w:t>ё</w:t>
      </w:r>
      <w:r w:rsidRPr="0099256E">
        <w:rPr>
          <w:color w:val="000000"/>
          <w:sz w:val="28"/>
          <w:szCs w:val="28"/>
        </w:rPr>
        <w:t xml:space="preserve"> вошли стихотворения и поэмы, а также перевед</w:t>
      </w:r>
      <w:r w:rsidR="00030190">
        <w:rPr>
          <w:color w:val="000000"/>
          <w:sz w:val="28"/>
          <w:szCs w:val="28"/>
        </w:rPr>
        <w:t>ё</w:t>
      </w:r>
      <w:r w:rsidRPr="0099256E">
        <w:rPr>
          <w:color w:val="000000"/>
          <w:sz w:val="28"/>
          <w:szCs w:val="28"/>
        </w:rPr>
        <w:t xml:space="preserve">нные </w:t>
      </w:r>
      <w:r w:rsidR="00030190">
        <w:rPr>
          <w:color w:val="000000"/>
          <w:sz w:val="28"/>
          <w:szCs w:val="28"/>
        </w:rPr>
        <w:t>Бейбулатовым</w:t>
      </w:r>
      <w:r w:rsidRPr="0099256E">
        <w:rPr>
          <w:color w:val="000000"/>
          <w:sz w:val="28"/>
          <w:szCs w:val="28"/>
        </w:rPr>
        <w:t xml:space="preserve"> на кумыкский язык произведения А. Пушкина, М. Лермонтова, М. Кольцова, И. Никитина и революционных поэтов Эжена Потье, Д. Бедного, А. Безыменского и других. </w:t>
      </w:r>
      <w:r w:rsidR="00910080" w:rsidRPr="0099256E">
        <w:rPr>
          <w:color w:val="000000"/>
          <w:sz w:val="28"/>
          <w:szCs w:val="28"/>
        </w:rPr>
        <w:t>Им</w:t>
      </w:r>
      <w:r w:rsidR="00ED7DA1" w:rsidRPr="0099256E">
        <w:rPr>
          <w:color w:val="000000"/>
          <w:sz w:val="28"/>
          <w:szCs w:val="28"/>
        </w:rPr>
        <w:t xml:space="preserve"> были переведены на кумыкский язык </w:t>
      </w:r>
      <w:r w:rsidR="00A2350B">
        <w:rPr>
          <w:color w:val="000000"/>
          <w:sz w:val="28"/>
          <w:szCs w:val="28"/>
        </w:rPr>
        <w:t>«</w:t>
      </w:r>
      <w:r w:rsidR="00ED7DA1" w:rsidRPr="0099256E">
        <w:rPr>
          <w:color w:val="000000"/>
          <w:sz w:val="28"/>
          <w:szCs w:val="28"/>
        </w:rPr>
        <w:t>Интернационал</w:t>
      </w:r>
      <w:r w:rsidR="00A2350B">
        <w:rPr>
          <w:color w:val="000000"/>
          <w:sz w:val="28"/>
          <w:szCs w:val="28"/>
        </w:rPr>
        <w:t>»</w:t>
      </w:r>
      <w:r w:rsidR="00ED7DA1"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="00ED7DA1" w:rsidRPr="0099256E">
        <w:rPr>
          <w:color w:val="000000"/>
          <w:sz w:val="28"/>
          <w:szCs w:val="28"/>
        </w:rPr>
        <w:t>Марсельеза</w:t>
      </w:r>
      <w:r w:rsidR="00A2350B">
        <w:rPr>
          <w:color w:val="000000"/>
          <w:sz w:val="28"/>
          <w:szCs w:val="28"/>
        </w:rPr>
        <w:t>»</w:t>
      </w:r>
      <w:r w:rsidR="00ED7DA1"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="00ED7DA1" w:rsidRPr="0099256E">
        <w:rPr>
          <w:color w:val="000000"/>
          <w:sz w:val="28"/>
          <w:szCs w:val="28"/>
        </w:rPr>
        <w:t>Варшавянка</w:t>
      </w:r>
      <w:r w:rsidR="00A2350B">
        <w:rPr>
          <w:color w:val="000000"/>
          <w:sz w:val="28"/>
          <w:szCs w:val="28"/>
        </w:rPr>
        <w:t>»</w:t>
      </w:r>
      <w:r w:rsidR="00ED7DA1"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="00ED7DA1" w:rsidRPr="0099256E">
        <w:rPr>
          <w:color w:val="000000"/>
          <w:sz w:val="28"/>
          <w:szCs w:val="28"/>
        </w:rPr>
        <w:t>Смело, товарищи, в ногу</w:t>
      </w:r>
      <w:r w:rsidR="00A2350B">
        <w:rPr>
          <w:color w:val="000000"/>
          <w:sz w:val="28"/>
          <w:szCs w:val="28"/>
        </w:rPr>
        <w:t>»</w:t>
      </w:r>
      <w:r w:rsidR="00ED7DA1"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="00ED7DA1" w:rsidRPr="0099256E">
        <w:rPr>
          <w:color w:val="000000"/>
          <w:sz w:val="28"/>
          <w:szCs w:val="28"/>
        </w:rPr>
        <w:t xml:space="preserve">Мы </w:t>
      </w:r>
      <w:r w:rsidR="00030190">
        <w:rPr>
          <w:color w:val="000000"/>
          <w:sz w:val="28"/>
          <w:szCs w:val="28"/>
        </w:rPr>
        <w:t>–</w:t>
      </w:r>
      <w:r w:rsidR="00ED7DA1" w:rsidRPr="0099256E">
        <w:rPr>
          <w:color w:val="000000"/>
          <w:sz w:val="28"/>
          <w:szCs w:val="28"/>
        </w:rPr>
        <w:t xml:space="preserve"> кузнецы</w:t>
      </w:r>
      <w:r w:rsidR="00A2350B">
        <w:rPr>
          <w:color w:val="000000"/>
          <w:sz w:val="28"/>
          <w:szCs w:val="28"/>
        </w:rPr>
        <w:t>»</w:t>
      </w:r>
      <w:r w:rsidR="00ED7DA1" w:rsidRPr="0099256E">
        <w:rPr>
          <w:color w:val="000000"/>
          <w:sz w:val="28"/>
          <w:szCs w:val="28"/>
        </w:rPr>
        <w:t xml:space="preserve"> и ряд русских народных песен.</w:t>
      </w:r>
    </w:p>
    <w:p w:rsidR="00ED7DA1" w:rsidRPr="0099256E" w:rsidRDefault="00ED7DA1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 xml:space="preserve">Перу Т. </w:t>
      </w:r>
      <w:r w:rsidR="00910080" w:rsidRPr="0099256E">
        <w:rPr>
          <w:color w:val="000000"/>
          <w:sz w:val="28"/>
          <w:szCs w:val="28"/>
        </w:rPr>
        <w:t>Бейбулатова</w:t>
      </w:r>
      <w:r w:rsidRPr="0099256E">
        <w:rPr>
          <w:color w:val="000000"/>
          <w:sz w:val="28"/>
          <w:szCs w:val="28"/>
        </w:rPr>
        <w:t xml:space="preserve"> принадлежат также исторические поэмы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Кази-Мулла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Шамиль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Ч</w:t>
      </w:r>
      <w:r w:rsidR="00030190">
        <w:rPr>
          <w:color w:val="000000"/>
          <w:sz w:val="28"/>
          <w:szCs w:val="28"/>
        </w:rPr>
        <w:t>ё</w:t>
      </w:r>
      <w:r w:rsidRPr="0099256E">
        <w:rPr>
          <w:color w:val="000000"/>
          <w:sz w:val="28"/>
          <w:szCs w:val="28"/>
        </w:rPr>
        <w:t>рные дни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историко-революционная поэма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Великая революция в Дагестане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изданная отдельной книгой в 1928 году, а также поэмы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Путина на рыбных промыслах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и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Покоритель гор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о социалистических преобразованиях в Дагестане.</w:t>
      </w:r>
    </w:p>
    <w:p w:rsidR="00ED7DA1" w:rsidRPr="0099256E" w:rsidRDefault="00ED7DA1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 xml:space="preserve">Т. </w:t>
      </w:r>
      <w:r w:rsidR="00910080" w:rsidRPr="0099256E">
        <w:rPr>
          <w:color w:val="000000"/>
          <w:sz w:val="28"/>
          <w:szCs w:val="28"/>
        </w:rPr>
        <w:t>Бейбулатов</w:t>
      </w:r>
      <w:r w:rsidRPr="0099256E">
        <w:rPr>
          <w:color w:val="000000"/>
          <w:sz w:val="28"/>
          <w:szCs w:val="28"/>
        </w:rPr>
        <w:t xml:space="preserve"> внедрил в кумыкскую литературу жанры психологической и пейзажной лирики. Им был написан ряд статей о развитии литературы, театрального искусства и драматургии в Дагестане, либретто опер </w:t>
      </w:r>
      <w:r w:rsidR="00A2350B">
        <w:rPr>
          <w:color w:val="000000"/>
          <w:sz w:val="28"/>
          <w:szCs w:val="28"/>
        </w:rPr>
        <w:t>«</w:t>
      </w:r>
      <w:r w:rsidR="00910080" w:rsidRPr="0099256E">
        <w:rPr>
          <w:color w:val="000000"/>
          <w:sz w:val="28"/>
          <w:szCs w:val="28"/>
        </w:rPr>
        <w:t>Тангчолпан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и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Шамиль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>.</w:t>
      </w:r>
    </w:p>
    <w:p w:rsidR="00ED7DA1" w:rsidRPr="0099256E" w:rsidRDefault="00ED7DA1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 xml:space="preserve">Т. </w:t>
      </w:r>
      <w:r w:rsidR="00910080" w:rsidRPr="0099256E">
        <w:rPr>
          <w:color w:val="000000"/>
          <w:sz w:val="28"/>
          <w:szCs w:val="28"/>
        </w:rPr>
        <w:t>Бейбулатов</w:t>
      </w:r>
      <w:r w:rsidRPr="0099256E">
        <w:rPr>
          <w:color w:val="000000"/>
          <w:sz w:val="28"/>
          <w:szCs w:val="28"/>
        </w:rPr>
        <w:t xml:space="preserve"> перев</w:t>
      </w:r>
      <w:r w:rsidR="00030190">
        <w:rPr>
          <w:color w:val="000000"/>
          <w:sz w:val="28"/>
          <w:szCs w:val="28"/>
        </w:rPr>
        <w:t>ё</w:t>
      </w:r>
      <w:r w:rsidRPr="0099256E">
        <w:rPr>
          <w:color w:val="000000"/>
          <w:sz w:val="28"/>
          <w:szCs w:val="28"/>
        </w:rPr>
        <w:t xml:space="preserve">л на кумыкский язык поэмы А. Пушкина, Ю. Лермонтова, трагедии Шекспира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Отелло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и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Ромео и Джульетта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Лопе де Вега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Овечий источник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драмы А. Пушкина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Скупой рыцарь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А. Корнейчука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Гибель эскадры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, Н. Погодина </w:t>
      </w:r>
      <w:r w:rsidR="00A2350B">
        <w:rPr>
          <w:color w:val="000000"/>
          <w:sz w:val="28"/>
          <w:szCs w:val="28"/>
        </w:rPr>
        <w:t>«</w:t>
      </w:r>
      <w:r w:rsidRPr="0099256E">
        <w:rPr>
          <w:color w:val="000000"/>
          <w:sz w:val="28"/>
          <w:szCs w:val="28"/>
        </w:rPr>
        <w:t>Аристократы</w:t>
      </w:r>
      <w:r w:rsidR="00A2350B">
        <w:rPr>
          <w:color w:val="000000"/>
          <w:sz w:val="28"/>
          <w:szCs w:val="28"/>
        </w:rPr>
        <w:t>»</w:t>
      </w:r>
      <w:r w:rsidRPr="0099256E">
        <w:rPr>
          <w:color w:val="000000"/>
          <w:sz w:val="28"/>
          <w:szCs w:val="28"/>
        </w:rPr>
        <w:t xml:space="preserve"> и другие. Им была написана и музыка ко многим спектаклям.</w:t>
      </w:r>
    </w:p>
    <w:p w:rsidR="00ED7DA1" w:rsidRDefault="0099256E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>Был обвин</w:t>
      </w:r>
      <w:r w:rsidR="00030190">
        <w:rPr>
          <w:color w:val="000000"/>
          <w:sz w:val="28"/>
          <w:szCs w:val="28"/>
        </w:rPr>
        <w:t>ё</w:t>
      </w:r>
      <w:r w:rsidRPr="0099256E">
        <w:rPr>
          <w:color w:val="000000"/>
          <w:sz w:val="28"/>
          <w:szCs w:val="28"/>
        </w:rPr>
        <w:t>н в буржуазном национализме и незаконно р</w:t>
      </w:r>
      <w:r w:rsidR="00ED7DA1" w:rsidRPr="0099256E">
        <w:rPr>
          <w:color w:val="000000"/>
          <w:sz w:val="28"/>
          <w:szCs w:val="28"/>
        </w:rPr>
        <w:t xml:space="preserve">епрессирован в 1938 г. Умер в </w:t>
      </w:r>
      <w:r w:rsidRPr="0099256E">
        <w:rPr>
          <w:color w:val="000000"/>
          <w:sz w:val="28"/>
          <w:szCs w:val="28"/>
        </w:rPr>
        <w:t>заключении. Впоследствии реабилитирован.</w:t>
      </w:r>
    </w:p>
    <w:p w:rsidR="00030190" w:rsidRPr="0099256E" w:rsidRDefault="00030190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ED7DA1" w:rsidRPr="0099256E" w:rsidRDefault="00ED7DA1" w:rsidP="0099256E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  <w:r w:rsidRPr="0099256E">
        <w:rPr>
          <w:b/>
          <w:i/>
          <w:color w:val="000000"/>
          <w:sz w:val="28"/>
          <w:szCs w:val="28"/>
        </w:rPr>
        <w:t>Уважаемые читатели!</w:t>
      </w:r>
    </w:p>
    <w:p w:rsidR="006B1D16" w:rsidRDefault="00ED7DA1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>Национальная библиотека Республики Дагестан им. Р. Гамзатова предлагает вашему вниманию библиографический обзор</w:t>
      </w:r>
      <w:r w:rsidR="00030190">
        <w:rPr>
          <w:color w:val="000000"/>
          <w:sz w:val="28"/>
          <w:szCs w:val="28"/>
        </w:rPr>
        <w:t>, посвящённый</w:t>
      </w:r>
      <w:r w:rsidR="00910080" w:rsidRPr="0099256E">
        <w:rPr>
          <w:color w:val="000000"/>
          <w:sz w:val="28"/>
          <w:szCs w:val="28"/>
        </w:rPr>
        <w:t xml:space="preserve"> основоположник</w:t>
      </w:r>
      <w:r w:rsidR="00030190">
        <w:rPr>
          <w:color w:val="000000"/>
          <w:sz w:val="28"/>
          <w:szCs w:val="28"/>
        </w:rPr>
        <w:t>у</w:t>
      </w:r>
      <w:r w:rsidR="00910080" w:rsidRPr="0099256E">
        <w:rPr>
          <w:color w:val="000000"/>
          <w:sz w:val="28"/>
          <w:szCs w:val="28"/>
        </w:rPr>
        <w:t xml:space="preserve"> кумыкской литературы и театрально</w:t>
      </w:r>
      <w:r w:rsidR="0099256E">
        <w:rPr>
          <w:color w:val="000000"/>
          <w:sz w:val="28"/>
          <w:szCs w:val="28"/>
        </w:rPr>
        <w:t>м</w:t>
      </w:r>
      <w:r w:rsidR="00030190">
        <w:rPr>
          <w:color w:val="000000"/>
          <w:sz w:val="28"/>
          <w:szCs w:val="28"/>
        </w:rPr>
        <w:t>у</w:t>
      </w:r>
      <w:r w:rsidR="00910080" w:rsidRPr="0099256E">
        <w:rPr>
          <w:color w:val="000000"/>
          <w:sz w:val="28"/>
          <w:szCs w:val="28"/>
        </w:rPr>
        <w:t xml:space="preserve"> деятел</w:t>
      </w:r>
      <w:r w:rsidR="00030190">
        <w:rPr>
          <w:color w:val="000000"/>
          <w:sz w:val="28"/>
          <w:szCs w:val="28"/>
        </w:rPr>
        <w:t>ю</w:t>
      </w:r>
      <w:r w:rsidR="00910080" w:rsidRPr="0099256E">
        <w:rPr>
          <w:color w:val="000000"/>
          <w:sz w:val="28"/>
          <w:szCs w:val="28"/>
        </w:rPr>
        <w:t xml:space="preserve"> </w:t>
      </w:r>
      <w:r w:rsidR="0099256E" w:rsidRPr="0099256E">
        <w:rPr>
          <w:color w:val="000000"/>
          <w:sz w:val="28"/>
          <w:szCs w:val="28"/>
        </w:rPr>
        <w:t>Темирбулат</w:t>
      </w:r>
      <w:r w:rsidR="00030190">
        <w:rPr>
          <w:color w:val="000000"/>
          <w:sz w:val="28"/>
          <w:szCs w:val="28"/>
        </w:rPr>
        <w:t>у</w:t>
      </w:r>
      <w:r w:rsidR="00910080" w:rsidRPr="0099256E">
        <w:rPr>
          <w:color w:val="000000"/>
          <w:sz w:val="28"/>
          <w:szCs w:val="28"/>
        </w:rPr>
        <w:t xml:space="preserve"> Бейбулатов</w:t>
      </w:r>
      <w:r w:rsidR="00030190">
        <w:rPr>
          <w:color w:val="000000"/>
          <w:sz w:val="28"/>
          <w:szCs w:val="28"/>
        </w:rPr>
        <w:t>у</w:t>
      </w:r>
      <w:r w:rsidRPr="0099256E">
        <w:rPr>
          <w:color w:val="000000"/>
          <w:sz w:val="28"/>
          <w:szCs w:val="28"/>
        </w:rPr>
        <w:t>.</w:t>
      </w:r>
    </w:p>
    <w:p w:rsidR="00030190" w:rsidRDefault="00030190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B1D16" w:rsidRPr="00C12093" w:rsidRDefault="00C12093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32"/>
          <w:szCs w:val="28"/>
        </w:rPr>
      </w:pPr>
      <w:r w:rsidRPr="00C12093">
        <w:rPr>
          <w:b/>
          <w:i/>
          <w:color w:val="000000"/>
          <w:sz w:val="32"/>
          <w:szCs w:val="28"/>
        </w:rPr>
        <w:t>Книжные издания:</w:t>
      </w:r>
    </w:p>
    <w:p w:rsidR="006B1D16" w:rsidRDefault="006B1D16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B1D16" w:rsidRDefault="006B1D16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6B1D16" w:rsidSect="00DF697F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6B1D16" w:rsidRDefault="006B1D16" w:rsidP="00DF697F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B1D16">
        <w:rPr>
          <w:b/>
          <w:i/>
          <w:sz w:val="28"/>
          <w:szCs w:val="28"/>
        </w:rPr>
        <w:lastRenderedPageBreak/>
        <w:t>Абдуллатипов</w:t>
      </w:r>
      <w:r>
        <w:rPr>
          <w:b/>
          <w:i/>
          <w:sz w:val="28"/>
          <w:szCs w:val="28"/>
        </w:rPr>
        <w:t>,</w:t>
      </w:r>
      <w:r w:rsidRPr="006B1D16">
        <w:rPr>
          <w:b/>
          <w:i/>
          <w:sz w:val="28"/>
          <w:szCs w:val="28"/>
        </w:rPr>
        <w:t xml:space="preserve"> А.-К.</w:t>
      </w:r>
      <w:r w:rsidR="00DF697F">
        <w:rPr>
          <w:b/>
          <w:i/>
          <w:sz w:val="28"/>
          <w:szCs w:val="28"/>
        </w:rPr>
        <w:t xml:space="preserve"> </w:t>
      </w:r>
      <w:r w:rsidRPr="006B1D16">
        <w:rPr>
          <w:sz w:val="28"/>
          <w:szCs w:val="28"/>
        </w:rPr>
        <w:t xml:space="preserve">Темирболат </w:t>
      </w:r>
      <w:r w:rsidRPr="006B1D16">
        <w:rPr>
          <w:rStyle w:val="a6"/>
          <w:b w:val="0"/>
          <w:sz w:val="28"/>
          <w:szCs w:val="28"/>
        </w:rPr>
        <w:t>Бейболатов</w:t>
      </w:r>
      <w:r w:rsidR="00030190">
        <w:rPr>
          <w:sz w:val="28"/>
          <w:szCs w:val="28"/>
        </w:rPr>
        <w:t xml:space="preserve"> / А.-</w:t>
      </w:r>
      <w:r w:rsidRPr="006B1D16">
        <w:rPr>
          <w:sz w:val="28"/>
          <w:szCs w:val="28"/>
        </w:rPr>
        <w:t>К. Абду</w:t>
      </w:r>
      <w:r w:rsidR="00030190">
        <w:rPr>
          <w:sz w:val="28"/>
          <w:szCs w:val="28"/>
        </w:rPr>
        <w:t>л</w:t>
      </w:r>
      <w:r w:rsidRPr="006B1D16">
        <w:rPr>
          <w:sz w:val="28"/>
          <w:szCs w:val="28"/>
        </w:rPr>
        <w:t>латипов</w:t>
      </w:r>
      <w:r>
        <w:rPr>
          <w:sz w:val="28"/>
          <w:szCs w:val="28"/>
        </w:rPr>
        <w:t xml:space="preserve">. </w:t>
      </w:r>
      <w:r w:rsidR="00030190"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Махачкала</w:t>
      </w:r>
      <w:r w:rsidRPr="006B1D16">
        <w:rPr>
          <w:sz w:val="28"/>
          <w:szCs w:val="28"/>
        </w:rPr>
        <w:t xml:space="preserve">: Дагестанское книжное издательство, 1995. </w:t>
      </w:r>
      <w:r w:rsidR="00030190">
        <w:rPr>
          <w:color w:val="000000"/>
          <w:sz w:val="28"/>
          <w:szCs w:val="28"/>
        </w:rPr>
        <w:t>–</w:t>
      </w:r>
      <w:r w:rsidRPr="006B1D16">
        <w:rPr>
          <w:sz w:val="28"/>
          <w:szCs w:val="28"/>
        </w:rPr>
        <w:t xml:space="preserve"> 288 с.</w:t>
      </w:r>
    </w:p>
    <w:p w:rsidR="006B1D16" w:rsidRPr="006B1D16" w:rsidRDefault="00975AD9" w:rsidP="00975AD9">
      <w:pPr>
        <w:pStyle w:val="a3"/>
        <w:spacing w:before="0" w:beforeAutospacing="0" w:after="0" w:afterAutospacing="0"/>
        <w:ind w:firstLine="567"/>
        <w:contextualSpacing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этой книге </w:t>
      </w:r>
      <w:r w:rsidR="00030190">
        <w:rPr>
          <w:i/>
          <w:sz w:val="28"/>
          <w:szCs w:val="28"/>
        </w:rPr>
        <w:t xml:space="preserve">содержится </w:t>
      </w:r>
      <w:r w:rsidR="000E7E9E">
        <w:rPr>
          <w:i/>
          <w:sz w:val="28"/>
          <w:szCs w:val="28"/>
        </w:rPr>
        <w:t xml:space="preserve">материал, </w:t>
      </w:r>
      <w:r>
        <w:rPr>
          <w:i/>
          <w:sz w:val="28"/>
          <w:szCs w:val="28"/>
        </w:rPr>
        <w:t>накопленный за многие годы</w:t>
      </w:r>
      <w:r w:rsidR="00030190">
        <w:rPr>
          <w:i/>
          <w:sz w:val="28"/>
          <w:szCs w:val="28"/>
        </w:rPr>
        <w:t>,</w:t>
      </w:r>
      <w:r w:rsidRPr="00975AD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освещающий в популярной форме вопросы развития искусства и литературы Дагестана в связи с многогранной деятельностью Т. Бейбулатова с предреволюционных лет до 40-х годов. </w:t>
      </w:r>
      <w:r w:rsidR="000E7E9E">
        <w:rPr>
          <w:i/>
          <w:sz w:val="28"/>
          <w:szCs w:val="28"/>
        </w:rPr>
        <w:t xml:space="preserve">В книге </w:t>
      </w:r>
      <w:r w:rsidR="000E7E9E">
        <w:rPr>
          <w:i/>
          <w:sz w:val="28"/>
          <w:szCs w:val="28"/>
        </w:rPr>
        <w:lastRenderedPageBreak/>
        <w:t>и</w:t>
      </w:r>
      <w:r>
        <w:rPr>
          <w:i/>
          <w:sz w:val="28"/>
          <w:szCs w:val="28"/>
        </w:rPr>
        <w:t>спользованы не только архивные данные и документы, но и воспоминания его родных, близких, многочисленных его учеников и соратников.</w:t>
      </w:r>
    </w:p>
    <w:p w:rsidR="006B1D16" w:rsidRDefault="006B1D16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86084" cy="3638550"/>
            <wp:effectExtent l="19050" t="0" r="0" b="0"/>
            <wp:docPr id="8" name="Рисунок 2" descr="C:\Users\NB-0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04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167" t="2046" r="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81" cy="364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CC" w:rsidRDefault="006644CC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6644CC" w:rsidSect="00810288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283"/>
          <w:titlePg/>
          <w:docGrid w:linePitch="360"/>
        </w:sectPr>
      </w:pPr>
    </w:p>
    <w:p w:rsidR="006644CC" w:rsidRDefault="006644CC" w:rsidP="00162ED0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6644CC" w:rsidSect="006644C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6644CC" w:rsidRDefault="006644CC" w:rsidP="00DF697F">
      <w:pPr>
        <w:spacing w:line="240" w:lineRule="auto"/>
        <w:ind w:firstLine="56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6644C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Абдуллатипов, А. Ю.</w:t>
      </w:r>
      <w:r w:rsidR="00DF6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644CC">
        <w:rPr>
          <w:rFonts w:ascii="Times New Roman" w:hAnsi="Times New Roman" w:cs="Times New Roman"/>
          <w:sz w:val="28"/>
          <w:szCs w:val="28"/>
        </w:rPr>
        <w:t xml:space="preserve">Художественный мир Темирбулата </w:t>
      </w:r>
      <w:r w:rsidRPr="006644CC">
        <w:rPr>
          <w:rStyle w:val="a6"/>
          <w:rFonts w:ascii="Times New Roman" w:hAnsi="Times New Roman" w:cs="Times New Roman"/>
          <w:b w:val="0"/>
          <w:sz w:val="28"/>
          <w:szCs w:val="28"/>
        </w:rPr>
        <w:t>Бейбулатов</w:t>
      </w:r>
      <w:r w:rsidRPr="006644CC">
        <w:rPr>
          <w:rFonts w:ascii="Times New Roman" w:hAnsi="Times New Roman" w:cs="Times New Roman"/>
          <w:sz w:val="28"/>
          <w:szCs w:val="28"/>
        </w:rPr>
        <w:t>а / А. Ю. Абдул</w:t>
      </w:r>
      <w:r w:rsidR="00030190">
        <w:rPr>
          <w:rFonts w:ascii="Times New Roman" w:hAnsi="Times New Roman" w:cs="Times New Roman"/>
          <w:sz w:val="28"/>
          <w:szCs w:val="28"/>
        </w:rPr>
        <w:t>л</w:t>
      </w:r>
      <w:r w:rsidRPr="006644CC">
        <w:rPr>
          <w:rFonts w:ascii="Times New Roman" w:hAnsi="Times New Roman" w:cs="Times New Roman"/>
          <w:sz w:val="28"/>
          <w:szCs w:val="28"/>
        </w:rPr>
        <w:t xml:space="preserve">атипов. </w:t>
      </w:r>
      <w:r w:rsidR="00030190">
        <w:rPr>
          <w:color w:val="000000"/>
          <w:sz w:val="28"/>
          <w:szCs w:val="28"/>
        </w:rPr>
        <w:t>–</w:t>
      </w:r>
      <w:r w:rsidRPr="006644CC">
        <w:rPr>
          <w:rFonts w:ascii="Times New Roman" w:hAnsi="Times New Roman" w:cs="Times New Roman"/>
          <w:sz w:val="28"/>
          <w:szCs w:val="28"/>
        </w:rPr>
        <w:t xml:space="preserve"> Махачкала: ИПЦ ДГУ, 2005. </w:t>
      </w:r>
      <w:r w:rsidR="00030190">
        <w:rPr>
          <w:color w:val="000000"/>
          <w:sz w:val="28"/>
          <w:szCs w:val="28"/>
        </w:rPr>
        <w:t>–</w:t>
      </w:r>
      <w:r w:rsidRPr="006644CC">
        <w:rPr>
          <w:rFonts w:ascii="Times New Roman" w:hAnsi="Times New Roman" w:cs="Times New Roman"/>
          <w:sz w:val="28"/>
          <w:szCs w:val="28"/>
        </w:rPr>
        <w:t xml:space="preserve"> 300 с.</w:t>
      </w:r>
    </w:p>
    <w:p w:rsidR="006644CC" w:rsidRDefault="006644CC" w:rsidP="006644CC">
      <w:pPr>
        <w:spacing w:line="240" w:lineRule="auto"/>
        <w:ind w:firstLine="567"/>
        <w:contextualSpacing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Настоящая монография посвящена раскрытию богатейшего художественного мира выдающегося поэта, театрального деятеля, поэта, публициста, издателя</w:t>
      </w:r>
      <w:r w:rsidR="00C02B92">
        <w:rPr>
          <w:rFonts w:ascii="Times New Roman" w:hAnsi="Times New Roman" w:cs="Times New Roman"/>
          <w:i/>
          <w:sz w:val="28"/>
          <w:szCs w:val="28"/>
        </w:rPr>
        <w:t>, фольклориста, переводчика, композитора Т. Бейбулатова, оставившего неизгладимый след в истории художественной литературы кумыков, в создании отсутствующих у кумыков и вообще дагестанцев до него форм художественной культуры – театра, профессиональной музыки и хореографии.</w:t>
      </w:r>
    </w:p>
    <w:p w:rsidR="00C02B92" w:rsidRPr="006644CC" w:rsidRDefault="00C02B92" w:rsidP="006644CC">
      <w:pPr>
        <w:spacing w:line="240" w:lineRule="auto"/>
        <w:ind w:firstLine="567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Книга представляет интерес не только для литераторов, искусствоведов, но и для широкого круга читателей.</w:t>
      </w:r>
    </w:p>
    <w:p w:rsidR="00C02B92" w:rsidRDefault="00C02B92" w:rsidP="006644CC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4169" w:rsidRDefault="00884169" w:rsidP="006644CC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44CC" w:rsidRDefault="006644CC" w:rsidP="006644CC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4CC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3175" cy="4257675"/>
            <wp:effectExtent l="19050" t="0" r="9525" b="0"/>
            <wp:docPr id="17" name="Рисунок 4" descr="C:\Users\NB-04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B-04\Desktop\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987" r="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CC" w:rsidRDefault="006644CC" w:rsidP="006644CC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44CC" w:rsidRDefault="006644CC" w:rsidP="006644CC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44CC" w:rsidRDefault="006644CC" w:rsidP="00162ED0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6644CC" w:rsidSect="006644C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C02B92" w:rsidRPr="00C02B92" w:rsidRDefault="006644CC" w:rsidP="00C02B92">
      <w:pPr>
        <w:rPr>
          <w:rFonts w:ascii="Arial" w:hAnsi="Arial" w:cs="Arial"/>
        </w:rPr>
      </w:pPr>
      <w:r w:rsidRPr="00C02B9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150" cy="3705225"/>
            <wp:effectExtent l="19050" t="0" r="0" b="0"/>
            <wp:docPr id="15" name="Рисунок 6" descr="C:\Users\NB-04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B-04\Desktop\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0596" t="1489" r="7947" b="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B92" w:rsidRPr="00C02B92">
        <w:rPr>
          <w:rFonts w:ascii="Arial" w:hAnsi="Arial" w:cs="Arial"/>
        </w:rPr>
        <w:t xml:space="preserve"> </w:t>
      </w:r>
    </w:p>
    <w:p w:rsidR="00030190" w:rsidRDefault="00030190" w:rsidP="00884169">
      <w:pPr>
        <w:spacing w:line="240" w:lineRule="auto"/>
        <w:ind w:firstLine="284"/>
        <w:contextualSpacing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02B92" w:rsidRDefault="007E7074" w:rsidP="00884169">
      <w:pPr>
        <w:spacing w:line="240" w:lineRule="auto"/>
        <w:ind w:firstLine="284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</w:t>
      </w:r>
      <w:r w:rsidR="00030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йб</w:t>
      </w:r>
      <w:r w:rsidR="00030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латов</w:t>
      </w:r>
      <w:r w:rsidR="00C02B92" w:rsidRPr="00C02B9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Т</w:t>
      </w:r>
      <w:r w:rsidR="00C02B92" w:rsidRPr="00C02B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C02B92" w:rsidRPr="00C02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Сайламлы асарлары: Шиърулар, хабарлар / Т.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</w:t>
      </w:r>
      <w:r w:rsidR="00030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йб</w:t>
      </w:r>
      <w:r w:rsidR="00030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латов</w:t>
      </w:r>
      <w:r w:rsidR="00030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</w:t>
      </w:r>
      <w:r w:rsidR="00C02B92" w:rsidRPr="00C02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02B92" w:rsidRPr="00C02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Дагестанское книжное издательство, 2009.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02B92" w:rsidRPr="00C02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327 с.</w:t>
      </w:r>
    </w:p>
    <w:p w:rsidR="00884169" w:rsidRDefault="00884169" w:rsidP="00884169">
      <w:pPr>
        <w:spacing w:line="240" w:lineRule="auto"/>
        <w:ind w:firstLine="284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Избранное: стихи, рассказы.</w:t>
      </w:r>
    </w:p>
    <w:p w:rsidR="00884169" w:rsidRPr="00C02B92" w:rsidRDefault="00884169" w:rsidP="00884169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884169">
        <w:rPr>
          <w:i/>
          <w:sz w:val="28"/>
          <w:szCs w:val="28"/>
        </w:rPr>
        <w:t>В этот сборник вошли многолетние труды Т. Бейбулатова</w:t>
      </w:r>
      <w:r w:rsidR="00030190">
        <w:rPr>
          <w:i/>
          <w:sz w:val="28"/>
          <w:szCs w:val="28"/>
        </w:rPr>
        <w:t>:</w:t>
      </w:r>
      <w:r w:rsidRPr="00884169">
        <w:rPr>
          <w:i/>
          <w:sz w:val="28"/>
          <w:szCs w:val="28"/>
        </w:rPr>
        <w:t xml:space="preserve"> </w:t>
      </w:r>
      <w:r w:rsidR="00030190">
        <w:rPr>
          <w:i/>
          <w:sz w:val="28"/>
          <w:szCs w:val="28"/>
        </w:rPr>
        <w:t>с</w:t>
      </w:r>
      <w:r w:rsidRPr="00884169">
        <w:rPr>
          <w:i/>
          <w:sz w:val="28"/>
          <w:szCs w:val="28"/>
        </w:rPr>
        <w:t>тихи, поэмы, рассказы, сказки, трагедии</w:t>
      </w:r>
      <w:r w:rsidR="00030190">
        <w:rPr>
          <w:i/>
          <w:sz w:val="28"/>
          <w:szCs w:val="28"/>
        </w:rPr>
        <w:t>,</w:t>
      </w:r>
      <w:r w:rsidRPr="00884169">
        <w:rPr>
          <w:i/>
          <w:sz w:val="28"/>
          <w:szCs w:val="28"/>
        </w:rPr>
        <w:t xml:space="preserve"> </w:t>
      </w:r>
      <w:r w:rsidR="00030190">
        <w:rPr>
          <w:i/>
          <w:sz w:val="28"/>
          <w:szCs w:val="28"/>
        </w:rPr>
        <w:t>а</w:t>
      </w:r>
      <w:r w:rsidRPr="00884169">
        <w:rPr>
          <w:i/>
          <w:sz w:val="28"/>
          <w:szCs w:val="28"/>
        </w:rPr>
        <w:t xml:space="preserve"> также </w:t>
      </w:r>
      <w:r w:rsidRPr="00884169">
        <w:rPr>
          <w:i/>
          <w:color w:val="000000"/>
          <w:sz w:val="28"/>
          <w:szCs w:val="28"/>
        </w:rPr>
        <w:t>перевед</w:t>
      </w:r>
      <w:r w:rsidR="00030190">
        <w:rPr>
          <w:i/>
          <w:color w:val="000000"/>
          <w:sz w:val="28"/>
          <w:szCs w:val="28"/>
        </w:rPr>
        <w:t>ё</w:t>
      </w:r>
      <w:r w:rsidRPr="00884169">
        <w:rPr>
          <w:i/>
          <w:color w:val="000000"/>
          <w:sz w:val="28"/>
          <w:szCs w:val="28"/>
        </w:rPr>
        <w:t>нные им на кумыкский язык произведения А. Пушк</w:t>
      </w:r>
      <w:r w:rsidR="00030190">
        <w:rPr>
          <w:i/>
          <w:color w:val="000000"/>
          <w:sz w:val="28"/>
          <w:szCs w:val="28"/>
        </w:rPr>
        <w:t>ина, М. Лермонтова, М. Кольцова</w:t>
      </w:r>
      <w:r w:rsidRPr="00884169">
        <w:rPr>
          <w:i/>
          <w:color w:val="000000"/>
          <w:sz w:val="28"/>
          <w:szCs w:val="28"/>
        </w:rPr>
        <w:t xml:space="preserve"> и революционных поэтов Эжена Потье, Д. Бедного. </w:t>
      </w:r>
      <w:r w:rsidR="00030190">
        <w:rPr>
          <w:i/>
          <w:color w:val="000000"/>
          <w:sz w:val="28"/>
          <w:szCs w:val="28"/>
        </w:rPr>
        <w:t>Кроме того, и</w:t>
      </w:r>
      <w:r>
        <w:rPr>
          <w:i/>
          <w:color w:val="000000"/>
          <w:sz w:val="28"/>
          <w:szCs w:val="28"/>
        </w:rPr>
        <w:t xml:space="preserve">м </w:t>
      </w:r>
      <w:r w:rsidR="001770C3">
        <w:rPr>
          <w:i/>
          <w:color w:val="000000"/>
          <w:sz w:val="28"/>
          <w:szCs w:val="28"/>
        </w:rPr>
        <w:t>переведены</w:t>
      </w:r>
      <w:r w:rsidR="00473FB2">
        <w:rPr>
          <w:i/>
          <w:color w:val="000000"/>
          <w:sz w:val="28"/>
          <w:szCs w:val="28"/>
        </w:rPr>
        <w:t xml:space="preserve"> </w:t>
      </w:r>
      <w:r w:rsidRPr="00884169">
        <w:rPr>
          <w:i/>
          <w:color w:val="000000"/>
          <w:sz w:val="28"/>
          <w:szCs w:val="28"/>
        </w:rPr>
        <w:t xml:space="preserve">на кумыкский язык </w:t>
      </w:r>
      <w:r w:rsidR="00A2350B">
        <w:rPr>
          <w:i/>
          <w:color w:val="000000"/>
          <w:sz w:val="28"/>
          <w:szCs w:val="28"/>
        </w:rPr>
        <w:t>«</w:t>
      </w:r>
      <w:r w:rsidRPr="00884169">
        <w:rPr>
          <w:i/>
          <w:color w:val="000000"/>
          <w:sz w:val="28"/>
          <w:szCs w:val="28"/>
        </w:rPr>
        <w:t>Интернационал</w:t>
      </w:r>
      <w:r w:rsidR="00A2350B">
        <w:rPr>
          <w:i/>
          <w:color w:val="000000"/>
          <w:sz w:val="28"/>
          <w:szCs w:val="28"/>
        </w:rPr>
        <w:t>»</w:t>
      </w:r>
      <w:r w:rsidRPr="00884169">
        <w:rPr>
          <w:i/>
          <w:color w:val="000000"/>
          <w:sz w:val="28"/>
          <w:szCs w:val="28"/>
        </w:rPr>
        <w:t xml:space="preserve">, </w:t>
      </w:r>
      <w:r w:rsidR="00A2350B">
        <w:rPr>
          <w:i/>
          <w:color w:val="000000"/>
          <w:sz w:val="28"/>
          <w:szCs w:val="28"/>
        </w:rPr>
        <w:t>«</w:t>
      </w:r>
      <w:r w:rsidRPr="00884169">
        <w:rPr>
          <w:i/>
          <w:color w:val="000000"/>
          <w:sz w:val="28"/>
          <w:szCs w:val="28"/>
        </w:rPr>
        <w:t>Марсельеза</w:t>
      </w:r>
      <w:r w:rsidR="00A2350B">
        <w:rPr>
          <w:i/>
          <w:color w:val="000000"/>
          <w:sz w:val="28"/>
          <w:szCs w:val="28"/>
        </w:rPr>
        <w:t>»</w:t>
      </w:r>
      <w:r w:rsidRPr="00884169">
        <w:rPr>
          <w:i/>
          <w:color w:val="000000"/>
          <w:sz w:val="28"/>
          <w:szCs w:val="28"/>
        </w:rPr>
        <w:t xml:space="preserve">, </w:t>
      </w:r>
      <w:r w:rsidR="00A2350B">
        <w:rPr>
          <w:i/>
          <w:color w:val="000000"/>
          <w:sz w:val="28"/>
          <w:szCs w:val="28"/>
        </w:rPr>
        <w:t>«</w:t>
      </w:r>
      <w:r w:rsidRPr="00884169">
        <w:rPr>
          <w:i/>
          <w:color w:val="000000"/>
          <w:sz w:val="28"/>
          <w:szCs w:val="28"/>
        </w:rPr>
        <w:t>Варшавянка</w:t>
      </w:r>
      <w:r w:rsidR="00A2350B">
        <w:rPr>
          <w:i/>
          <w:color w:val="000000"/>
          <w:sz w:val="28"/>
          <w:szCs w:val="28"/>
        </w:rPr>
        <w:t>»</w:t>
      </w:r>
      <w:r w:rsidRPr="00884169">
        <w:rPr>
          <w:i/>
          <w:color w:val="000000"/>
          <w:sz w:val="28"/>
          <w:szCs w:val="28"/>
        </w:rPr>
        <w:t xml:space="preserve">, </w:t>
      </w:r>
      <w:r w:rsidR="00A2350B">
        <w:rPr>
          <w:i/>
          <w:color w:val="000000"/>
          <w:sz w:val="28"/>
          <w:szCs w:val="28"/>
        </w:rPr>
        <w:t>«</w:t>
      </w:r>
      <w:r w:rsidRPr="00884169">
        <w:rPr>
          <w:i/>
          <w:color w:val="000000"/>
          <w:sz w:val="28"/>
          <w:szCs w:val="28"/>
        </w:rPr>
        <w:t>Смело, товарищи, в ногу</w:t>
      </w:r>
      <w:r w:rsidR="00A2350B">
        <w:rPr>
          <w:i/>
          <w:color w:val="000000"/>
          <w:sz w:val="28"/>
          <w:szCs w:val="28"/>
        </w:rPr>
        <w:t>»</w:t>
      </w:r>
      <w:r w:rsidRPr="00884169">
        <w:rPr>
          <w:i/>
          <w:color w:val="000000"/>
          <w:sz w:val="28"/>
          <w:szCs w:val="28"/>
        </w:rPr>
        <w:t xml:space="preserve">, </w:t>
      </w:r>
      <w:r w:rsidR="00A2350B">
        <w:rPr>
          <w:i/>
          <w:color w:val="000000"/>
          <w:sz w:val="28"/>
          <w:szCs w:val="28"/>
        </w:rPr>
        <w:t>«</w:t>
      </w:r>
      <w:r w:rsidRPr="00884169">
        <w:rPr>
          <w:i/>
          <w:color w:val="000000"/>
          <w:sz w:val="28"/>
          <w:szCs w:val="28"/>
        </w:rPr>
        <w:t xml:space="preserve">Мы </w:t>
      </w:r>
      <w:r w:rsidR="00030190">
        <w:rPr>
          <w:sz w:val="28"/>
          <w:szCs w:val="28"/>
        </w:rPr>
        <w:t>–</w:t>
      </w:r>
      <w:r w:rsidRPr="00884169">
        <w:rPr>
          <w:i/>
          <w:color w:val="000000"/>
          <w:sz w:val="28"/>
          <w:szCs w:val="28"/>
        </w:rPr>
        <w:t xml:space="preserve"> кузнецы</w:t>
      </w:r>
      <w:r w:rsidR="00A2350B">
        <w:rPr>
          <w:i/>
          <w:color w:val="000000"/>
          <w:sz w:val="28"/>
          <w:szCs w:val="28"/>
        </w:rPr>
        <w:t>»</w:t>
      </w:r>
      <w:r w:rsidRPr="00884169">
        <w:rPr>
          <w:i/>
          <w:color w:val="000000"/>
          <w:sz w:val="28"/>
          <w:szCs w:val="28"/>
        </w:rPr>
        <w:t>.</w:t>
      </w:r>
    </w:p>
    <w:p w:rsidR="00C02B92" w:rsidRPr="00C02B92" w:rsidRDefault="00C02B92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  <w:sectPr w:rsidR="00C02B92" w:rsidRPr="00C02B92" w:rsidSect="00C02B9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2B92" w:rsidRDefault="00C02B92" w:rsidP="00C02B92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00325" cy="3638550"/>
            <wp:effectExtent l="19050" t="0" r="9525" b="0"/>
            <wp:docPr id="19" name="Рисунок 5" descr="C:\Users\NB-04\Desktop\6GFgiowOI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B-04\Desktop\6GFgiowOI5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489" r="9603" b="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92" w:rsidRDefault="00C02B92" w:rsidP="00C02B92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C02B92" w:rsidRDefault="00C02B92" w:rsidP="00C02B92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C02B92" w:rsidRDefault="00C02B92" w:rsidP="00C02B92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C02B92" w:rsidRDefault="007E7074" w:rsidP="00DF697F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>
        <w:rPr>
          <w:b/>
          <w:i/>
          <w:sz w:val="28"/>
          <w:szCs w:val="28"/>
        </w:rPr>
        <w:t>Б</w:t>
      </w:r>
      <w:r w:rsidR="00030190"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</w:rPr>
        <w:t>йб</w:t>
      </w:r>
      <w:r w:rsidR="00030190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латов</w:t>
      </w:r>
      <w:r w:rsidR="00C02B92" w:rsidRPr="006644CC">
        <w:rPr>
          <w:b/>
          <w:bCs/>
          <w:i/>
          <w:sz w:val="28"/>
          <w:szCs w:val="28"/>
        </w:rPr>
        <w:t>, Т</w:t>
      </w:r>
      <w:r w:rsidR="00C02B92" w:rsidRPr="000E7E9E">
        <w:rPr>
          <w:b/>
          <w:i/>
          <w:sz w:val="28"/>
          <w:szCs w:val="28"/>
        </w:rPr>
        <w:t xml:space="preserve">. </w:t>
      </w:r>
      <w:r w:rsidR="00C02B92" w:rsidRPr="000E7E9E">
        <w:rPr>
          <w:sz w:val="28"/>
          <w:szCs w:val="28"/>
        </w:rPr>
        <w:t>Бугъав уъзген йыр: сборник</w:t>
      </w:r>
      <w:r w:rsidR="00C02B92">
        <w:rPr>
          <w:sz w:val="28"/>
          <w:szCs w:val="28"/>
        </w:rPr>
        <w:t xml:space="preserve"> </w:t>
      </w:r>
      <w:r w:rsidR="00C02B92" w:rsidRPr="000E7E9E">
        <w:rPr>
          <w:sz w:val="28"/>
          <w:szCs w:val="28"/>
        </w:rPr>
        <w:t xml:space="preserve">/ Т. </w:t>
      </w:r>
      <w:r>
        <w:rPr>
          <w:bCs/>
          <w:sz w:val="28"/>
          <w:szCs w:val="28"/>
        </w:rPr>
        <w:t>Б</w:t>
      </w:r>
      <w:r w:rsidR="0003019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йб</w:t>
      </w:r>
      <w:r w:rsidR="0003019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латов</w:t>
      </w:r>
      <w:r w:rsidR="00C02B92" w:rsidRPr="000E7E9E">
        <w:rPr>
          <w:sz w:val="28"/>
          <w:szCs w:val="28"/>
        </w:rPr>
        <w:t xml:space="preserve">. </w:t>
      </w:r>
      <w:r w:rsidR="00030190">
        <w:rPr>
          <w:sz w:val="28"/>
          <w:szCs w:val="28"/>
        </w:rPr>
        <w:t>–</w:t>
      </w:r>
      <w:r w:rsidR="00C02B92" w:rsidRPr="000E7E9E">
        <w:rPr>
          <w:sz w:val="28"/>
          <w:szCs w:val="28"/>
        </w:rPr>
        <w:t xml:space="preserve"> Махачкала: Дагестанское книжн</w:t>
      </w:r>
      <w:r w:rsidR="00C02B92">
        <w:rPr>
          <w:sz w:val="28"/>
          <w:szCs w:val="28"/>
        </w:rPr>
        <w:t xml:space="preserve">ое издательство, 1990. </w:t>
      </w:r>
      <w:r w:rsidR="00030190">
        <w:rPr>
          <w:sz w:val="28"/>
          <w:szCs w:val="28"/>
        </w:rPr>
        <w:t>–</w:t>
      </w:r>
      <w:r w:rsidR="00C02B92">
        <w:rPr>
          <w:sz w:val="28"/>
          <w:szCs w:val="28"/>
        </w:rPr>
        <w:t xml:space="preserve"> 281 с.</w:t>
      </w:r>
    </w:p>
    <w:p w:rsidR="00C02B92" w:rsidRDefault="00C02B92" w:rsidP="00DF697F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Песня, разорвавшая оковы.</w:t>
      </w:r>
    </w:p>
    <w:p w:rsidR="00C02B92" w:rsidRDefault="00C02B92" w:rsidP="00DF697F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этот сборник вошли стихи и поэмы поэта.</w:t>
      </w:r>
    </w:p>
    <w:p w:rsidR="00C02B92" w:rsidRDefault="00C02B92" w:rsidP="00C02B92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C02B92" w:rsidSect="00C02B9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2B92" w:rsidRDefault="00C02B92" w:rsidP="00C02B92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4169" w:rsidRDefault="00884169" w:rsidP="00884169">
      <w:pPr>
        <w:rPr>
          <w:rFonts w:ascii="Arial" w:hAnsi="Arial" w:cs="Arial"/>
          <w:b/>
          <w:bCs/>
          <w:color w:val="008000"/>
        </w:rPr>
      </w:pPr>
    </w:p>
    <w:p w:rsidR="007E7074" w:rsidRDefault="007E7074" w:rsidP="00884169">
      <w:pPr>
        <w:rPr>
          <w:rFonts w:ascii="Arial" w:hAnsi="Arial" w:cs="Arial"/>
          <w:b/>
          <w:bCs/>
          <w:color w:val="008000"/>
        </w:rPr>
      </w:pPr>
    </w:p>
    <w:p w:rsidR="007E7074" w:rsidRDefault="007E7074" w:rsidP="00884169">
      <w:pPr>
        <w:rPr>
          <w:rFonts w:ascii="Arial" w:hAnsi="Arial" w:cs="Arial"/>
          <w:b/>
          <w:bCs/>
          <w:color w:val="008000"/>
        </w:rPr>
      </w:pPr>
    </w:p>
    <w:p w:rsidR="007E7074" w:rsidRDefault="007E7074" w:rsidP="00884169">
      <w:pPr>
        <w:rPr>
          <w:rFonts w:ascii="Arial" w:hAnsi="Arial" w:cs="Arial"/>
          <w:b/>
          <w:bCs/>
          <w:color w:val="008000"/>
        </w:rPr>
      </w:pPr>
    </w:p>
    <w:p w:rsidR="007E7074" w:rsidRDefault="007E7074" w:rsidP="00884169">
      <w:pPr>
        <w:rPr>
          <w:rFonts w:ascii="Arial" w:hAnsi="Arial" w:cs="Arial"/>
          <w:b/>
          <w:bCs/>
          <w:color w:val="008000"/>
        </w:rPr>
        <w:sectPr w:rsidR="007E7074" w:rsidSect="00ED7DA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2093" w:rsidRPr="00C12093" w:rsidRDefault="00C12093" w:rsidP="00C12093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2093" w:rsidRPr="00C12093" w:rsidRDefault="00C12093" w:rsidP="00C12093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2093" w:rsidRDefault="00C12093" w:rsidP="00C1209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093" w:rsidRDefault="00C12093" w:rsidP="00DF697F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Батыргишиев, Х</w:t>
      </w:r>
      <w:r w:rsidRPr="00C12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84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обработки на слова Т. </w:t>
      </w:r>
      <w:r w:rsidRPr="00C12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Бейбулатова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84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Ноты / Хизри Батыргишиев.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Махачкала:</w:t>
      </w:r>
      <w:r w:rsidR="00D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1997.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169">
        <w:rPr>
          <w:rFonts w:ascii="Times New Roman" w:eastAsia="Times New Roman" w:hAnsi="Times New Roman" w:cs="Times New Roman"/>
          <w:sz w:val="28"/>
          <w:szCs w:val="28"/>
          <w:lang w:eastAsia="ru-RU"/>
        </w:rPr>
        <w:t>24 с.</w:t>
      </w:r>
    </w:p>
    <w:p w:rsidR="00884169" w:rsidRPr="00884169" w:rsidRDefault="006B1D16" w:rsidP="00C1209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619303" cy="3552825"/>
            <wp:effectExtent l="19050" t="0" r="0" b="0"/>
            <wp:docPr id="5" name="Рисунок 3" descr="C:\Users\NB-0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B-04\Desktop\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324" r="7372" b="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85" cy="355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169" w:rsidRPr="00884169">
        <w:rPr>
          <w:rFonts w:ascii="Arial" w:hAnsi="Arial" w:cs="Arial"/>
          <w:b/>
          <w:bCs/>
          <w:color w:val="008000"/>
        </w:rPr>
        <w:t xml:space="preserve"> </w:t>
      </w:r>
    </w:p>
    <w:p w:rsidR="00884169" w:rsidRDefault="00884169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884169" w:rsidSect="008102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12093" w:rsidRDefault="00C12093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7E7074" w:rsidRDefault="007E7074">
      <w:pP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</w:pPr>
      <w:r>
        <w:rPr>
          <w:b/>
          <w:bCs/>
          <w:i/>
          <w:color w:val="000000"/>
          <w:sz w:val="32"/>
          <w:szCs w:val="28"/>
        </w:rPr>
        <w:br w:type="page"/>
      </w:r>
    </w:p>
    <w:p w:rsidR="0099256E" w:rsidRDefault="00C12093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/>
          <w:color w:val="000000"/>
          <w:sz w:val="32"/>
          <w:szCs w:val="28"/>
        </w:rPr>
      </w:pPr>
      <w:r w:rsidRPr="00C12093">
        <w:rPr>
          <w:b/>
          <w:bCs/>
          <w:i/>
          <w:color w:val="000000"/>
          <w:sz w:val="32"/>
          <w:szCs w:val="28"/>
        </w:rPr>
        <w:lastRenderedPageBreak/>
        <w:t>Публикации в периодических изданиях и в коллективных сборниках:</w:t>
      </w:r>
    </w:p>
    <w:p w:rsidR="00030190" w:rsidRDefault="00030190" w:rsidP="006B1D16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/>
          <w:color w:val="000000"/>
          <w:sz w:val="32"/>
          <w:szCs w:val="28"/>
        </w:rPr>
      </w:pPr>
    </w:p>
    <w:p w:rsidR="003D2213" w:rsidRPr="00AA04A7" w:rsidRDefault="003D2213" w:rsidP="007E707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04A7">
        <w:rPr>
          <w:rFonts w:ascii="Times New Roman" w:hAnsi="Times New Roman" w:cs="Times New Roman"/>
          <w:b/>
          <w:bCs/>
          <w:sz w:val="28"/>
          <w:szCs w:val="28"/>
        </w:rPr>
        <w:t>о творчестве Т. Бейбулатова</w:t>
      </w:r>
    </w:p>
    <w:p w:rsidR="007E7074" w:rsidRDefault="007E7074" w:rsidP="007E7074">
      <w:pPr>
        <w:pStyle w:val="a7"/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76C78" w:rsidRPr="001770C3" w:rsidRDefault="00276C78" w:rsidP="001F5DB8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Абакаров, А.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Жар души, отданный народу. К 110-летию со дня рождения Т. Бейбулатова // Луч коммунизма. – 1989. – 13 авг.</w:t>
      </w:r>
    </w:p>
    <w:p w:rsidR="00276C78" w:rsidRDefault="00276C78" w:rsidP="00AD3E37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6C78" w:rsidRPr="001770C3" w:rsidRDefault="00276C78" w:rsidP="00AD3E37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Абдуллатипов, А.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Потомки воздадут ему должное: </w:t>
      </w:r>
      <w:r w:rsidRPr="001F5D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 творчестве кумыкского поэта Т. Бейбулатова</w:t>
      </w:r>
      <w:r w:rsidRPr="001F5D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// Дагестанская правда. – 1968. – 6 янв.</w:t>
      </w:r>
      <w:r w:rsidR="001770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Абдуллатипов, А. </w:t>
      </w:r>
      <w:r>
        <w:rPr>
          <w:rFonts w:ascii="Times New Roman" w:hAnsi="Times New Roman" w:cs="Times New Roman"/>
          <w:bCs/>
          <w:i/>
          <w:sz w:val="28"/>
          <w:szCs w:val="28"/>
        </w:rPr>
        <w:t>Т. Бейбулатов – переводчик русской и зарубежной классики на кумыкский язык // Семантика языковых единиц разных уровней. Выпуск 6. Програм</w:t>
      </w:r>
      <w:r w:rsidR="001770C3">
        <w:rPr>
          <w:rFonts w:ascii="Times New Roman" w:hAnsi="Times New Roman" w:cs="Times New Roman"/>
          <w:bCs/>
          <w:i/>
          <w:sz w:val="28"/>
          <w:szCs w:val="28"/>
        </w:rPr>
        <w:t>ма и тезисы доклада научно-теоре</w:t>
      </w:r>
      <w:r>
        <w:rPr>
          <w:rFonts w:ascii="Times New Roman" w:hAnsi="Times New Roman" w:cs="Times New Roman"/>
          <w:bCs/>
          <w:i/>
          <w:sz w:val="28"/>
          <w:szCs w:val="28"/>
        </w:rPr>
        <w:t>тической конференции. – Махачкала: ИПЦ ДГУ. – 2000. – С. 11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i/>
          <w:sz w:val="28"/>
          <w:szCs w:val="28"/>
        </w:rPr>
        <w:t>12.</w:t>
      </w: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Pr="00746267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Абдуллатипов, А. </w:t>
      </w:r>
      <w:r>
        <w:rPr>
          <w:rFonts w:ascii="Times New Roman" w:hAnsi="Times New Roman" w:cs="Times New Roman"/>
          <w:bCs/>
          <w:i/>
          <w:sz w:val="28"/>
          <w:szCs w:val="28"/>
        </w:rPr>
        <w:t>Т. Бейбулатов (1879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1942): </w:t>
      </w:r>
      <w:r w:rsidRPr="00746267">
        <w:rPr>
          <w:rFonts w:ascii="Times New Roman" w:hAnsi="Times New Roman" w:cs="Times New Roman"/>
          <w:bCs/>
          <w:i/>
          <w:sz w:val="28"/>
          <w:szCs w:val="28"/>
        </w:rPr>
        <w:t>[</w:t>
      </w:r>
      <w:r>
        <w:rPr>
          <w:rFonts w:ascii="Times New Roman" w:hAnsi="Times New Roman" w:cs="Times New Roman"/>
          <w:bCs/>
          <w:i/>
          <w:sz w:val="28"/>
          <w:szCs w:val="28"/>
        </w:rPr>
        <w:t>о выдающемся деятеле дагестанской культуры 30-х годов</w:t>
      </w:r>
      <w:r w:rsidRPr="00746267">
        <w:rPr>
          <w:rFonts w:ascii="Times New Roman" w:hAnsi="Times New Roman" w:cs="Times New Roman"/>
          <w:bCs/>
          <w:i/>
          <w:sz w:val="28"/>
          <w:szCs w:val="28"/>
        </w:rPr>
        <w:t>]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// Возрождение. – 1999.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№ 5. – С. 94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i/>
          <w:sz w:val="28"/>
          <w:szCs w:val="28"/>
        </w:rPr>
        <w:t>96.</w:t>
      </w: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Pr="001F5DB8" w:rsidRDefault="00276C78" w:rsidP="001F5DB8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2655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Абдуллатипов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А.</w:t>
      </w:r>
      <w:r w:rsidRPr="00C265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Темирболат </w:t>
      </w:r>
      <w:r w:rsidRPr="001F5D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Бейбулатовну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яшаву ва яратывчулугъу: [о творчестве Т. Б</w:t>
      </w:r>
      <w:r w:rsidRPr="001F5D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йб</w:t>
      </w:r>
      <w:r w:rsidRPr="001F5D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латова] // Утренняя звезда.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2015.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2655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№ 1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 5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17.</w:t>
      </w:r>
    </w:p>
    <w:p w:rsidR="00276C78" w:rsidRDefault="00276C78" w:rsidP="00AD3E37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6C78" w:rsidRDefault="00276C78" w:rsidP="00AD3E37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Абдуллатипов, К.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Вклад в культуру Дагестана: </w:t>
      </w:r>
      <w:r w:rsidRPr="00AD3E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 110-летию со дня рождения писателя, театрального деятеля и композитора Т. Бейбулатова</w:t>
      </w:r>
      <w:r w:rsidRPr="00AD3E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// Дагестанская правда. – 1979. – 8 июля.</w:t>
      </w:r>
      <w:r w:rsidR="00DF69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0754F6" w:rsidRDefault="000754F6" w:rsidP="00AD3E37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6C78" w:rsidRPr="00AF7596" w:rsidRDefault="00276C78" w:rsidP="00AD3E37">
      <w:pPr>
        <w:pStyle w:val="a7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Абдуллатипов, К.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Слово о Темирбулате Бейбулатове: </w:t>
      </w:r>
      <w:r w:rsidRPr="001F5D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 поэте, драматурге, педагоге, акт</w:t>
      </w:r>
      <w:r w:rsidR="0003019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 и режисс</w:t>
      </w:r>
      <w:r w:rsidR="0003019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</w:t>
      </w:r>
      <w:r w:rsidRPr="001F5D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// Дагестанская правда. – 1988. – 30 авг.</w:t>
      </w: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46267">
        <w:rPr>
          <w:rFonts w:ascii="Times New Roman" w:hAnsi="Times New Roman" w:cs="Times New Roman"/>
          <w:b/>
          <w:bCs/>
          <w:i/>
          <w:sz w:val="28"/>
          <w:szCs w:val="28"/>
        </w:rPr>
        <w:t>Акбиев, С.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Подвижник духа: </w:t>
      </w:r>
      <w:r w:rsidRPr="00746267">
        <w:rPr>
          <w:rFonts w:ascii="Times New Roman" w:hAnsi="Times New Roman" w:cs="Times New Roman"/>
          <w:bCs/>
          <w:i/>
          <w:sz w:val="28"/>
          <w:szCs w:val="28"/>
        </w:rPr>
        <w:t>[</w:t>
      </w:r>
      <w:r>
        <w:rPr>
          <w:rFonts w:ascii="Times New Roman" w:hAnsi="Times New Roman" w:cs="Times New Roman"/>
          <w:bCs/>
          <w:i/>
          <w:sz w:val="28"/>
          <w:szCs w:val="28"/>
        </w:rPr>
        <w:t>рецензия на книгу «Сборник стихотворений и песен» Т. Бейбулатова (1879</w:t>
      </w:r>
      <w:r w:rsidR="00030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i/>
          <w:sz w:val="28"/>
          <w:szCs w:val="28"/>
        </w:rPr>
        <w:t>1942)</w:t>
      </w:r>
      <w:r w:rsidRPr="00746267">
        <w:rPr>
          <w:rFonts w:ascii="Times New Roman" w:hAnsi="Times New Roman" w:cs="Times New Roman"/>
          <w:bCs/>
          <w:i/>
          <w:sz w:val="28"/>
          <w:szCs w:val="28"/>
        </w:rPr>
        <w:t>]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// Дагестанская правда. – 2001. – 19 сент. – С. 4.</w:t>
      </w: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46267">
        <w:rPr>
          <w:rFonts w:ascii="Times New Roman" w:hAnsi="Times New Roman" w:cs="Times New Roman"/>
          <w:b/>
          <w:bCs/>
          <w:i/>
          <w:sz w:val="28"/>
          <w:szCs w:val="28"/>
        </w:rPr>
        <w:t>Акбиев, С.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Светоч национальной культуры: </w:t>
      </w:r>
      <w:r w:rsidRPr="00746267">
        <w:rPr>
          <w:rFonts w:ascii="Times New Roman" w:hAnsi="Times New Roman" w:cs="Times New Roman"/>
          <w:bCs/>
          <w:i/>
          <w:sz w:val="28"/>
          <w:szCs w:val="28"/>
        </w:rPr>
        <w:t>[</w:t>
      </w:r>
      <w:r>
        <w:rPr>
          <w:rFonts w:ascii="Times New Roman" w:hAnsi="Times New Roman" w:cs="Times New Roman"/>
          <w:bCs/>
          <w:i/>
          <w:sz w:val="28"/>
          <w:szCs w:val="28"/>
        </w:rPr>
        <w:t>к 120-летию поэта Т. Бейбулатова</w:t>
      </w:r>
      <w:r w:rsidRPr="00746267">
        <w:rPr>
          <w:rFonts w:ascii="Times New Roman" w:hAnsi="Times New Roman" w:cs="Times New Roman"/>
          <w:bCs/>
          <w:i/>
          <w:sz w:val="28"/>
          <w:szCs w:val="28"/>
        </w:rPr>
        <w:t>]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// Дагестанска</w:t>
      </w:r>
      <w:r w:rsidR="00AF7596">
        <w:rPr>
          <w:rFonts w:ascii="Times New Roman" w:hAnsi="Times New Roman" w:cs="Times New Roman"/>
          <w:bCs/>
          <w:i/>
          <w:sz w:val="28"/>
          <w:szCs w:val="28"/>
        </w:rPr>
        <w:t>я правда. – 1999. – 21 сент. – С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0754F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4.</w:t>
      </w:r>
    </w:p>
    <w:p w:rsidR="00276C78" w:rsidRDefault="00276C78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Pr="001F5DB8" w:rsidRDefault="00276C78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Абдуллатипов, А.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Темирболат Бейбулатов ва «Тангчолпан» журнал: [об одном из основателей, затем редакторе журнала «Тангчолпан» (</w:t>
      </w:r>
      <w:r w:rsidR="000754F6">
        <w:rPr>
          <w:rFonts w:ascii="Times New Roman" w:hAnsi="Times New Roman" w:cs="Times New Roman"/>
          <w:i/>
          <w:sz w:val="28"/>
          <w:szCs w:val="28"/>
        </w:rPr>
        <w:t>«</w:t>
      </w:r>
      <w:r w:rsidRPr="001F5DB8">
        <w:rPr>
          <w:rFonts w:ascii="Times New Roman" w:hAnsi="Times New Roman" w:cs="Times New Roman"/>
          <w:i/>
          <w:sz w:val="28"/>
          <w:szCs w:val="28"/>
        </w:rPr>
        <w:t>Утренняя звезда</w:t>
      </w:r>
      <w:r w:rsidR="000754F6">
        <w:rPr>
          <w:rFonts w:ascii="Times New Roman" w:hAnsi="Times New Roman" w:cs="Times New Roman"/>
          <w:i/>
          <w:sz w:val="28"/>
          <w:szCs w:val="28"/>
        </w:rPr>
        <w:t>»</w:t>
      </w:r>
      <w:r w:rsidRPr="001F5DB8">
        <w:rPr>
          <w:rFonts w:ascii="Times New Roman" w:hAnsi="Times New Roman" w:cs="Times New Roman"/>
          <w:i/>
          <w:sz w:val="28"/>
          <w:szCs w:val="28"/>
        </w:rPr>
        <w:t>)] //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Тангчолпан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2017.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2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32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53.</w:t>
      </w:r>
    </w:p>
    <w:p w:rsidR="00276C78" w:rsidRPr="00C26553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Творчество и жизнь Темирболата </w:t>
      </w:r>
      <w:r w:rsidRPr="001F5D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Бейбулатова // </w:t>
      </w:r>
      <w:r w:rsidRPr="001F5DB8">
        <w:rPr>
          <w:rFonts w:ascii="Times New Roman" w:hAnsi="Times New Roman" w:cs="Times New Roman"/>
          <w:i/>
          <w:sz w:val="28"/>
          <w:szCs w:val="28"/>
        </w:rPr>
        <w:t>Утренняя звезда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2655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№ 1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 5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6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17</w:t>
      </w:r>
      <w:r w:rsidR="000754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473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754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ум. яз.</w:t>
      </w:r>
    </w:p>
    <w:p w:rsidR="00276C78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F697F" w:rsidRDefault="00276C78" w:rsidP="001F5DB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Темирболат Бейбулатов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: [о творчестве поэта]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2014.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4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AF759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7596">
        <w:rPr>
          <w:rFonts w:ascii="Times New Roman" w:hAnsi="Times New Roman" w:cs="Times New Roman"/>
          <w:i/>
          <w:sz w:val="28"/>
          <w:szCs w:val="28"/>
        </w:rPr>
        <w:t xml:space="preserve"> С. 17.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54F6" w:rsidRPr="001F5DB8">
        <w:rPr>
          <w:rFonts w:ascii="Times New Roman" w:hAnsi="Times New Roman" w:cs="Times New Roman"/>
          <w:i/>
          <w:sz w:val="28"/>
          <w:szCs w:val="28"/>
        </w:rPr>
        <w:t>К</w:t>
      </w:r>
      <w:r w:rsidRPr="001F5DB8">
        <w:rPr>
          <w:rFonts w:ascii="Times New Roman" w:hAnsi="Times New Roman" w:cs="Times New Roman"/>
          <w:i/>
          <w:sz w:val="28"/>
          <w:szCs w:val="28"/>
        </w:rPr>
        <w:t>ум. яз.</w:t>
      </w:r>
    </w:p>
    <w:p w:rsidR="00DF697F" w:rsidRDefault="00DF697F">
      <w:pPr>
        <w:rPr>
          <w:rFonts w:ascii="Times New Roman" w:hAnsi="Times New Roman" w:cs="Times New Roman"/>
          <w:i/>
          <w:sz w:val="28"/>
          <w:szCs w:val="28"/>
        </w:rPr>
      </w:pPr>
    </w:p>
    <w:p w:rsidR="000754F6" w:rsidRDefault="000754F6">
      <w:pPr>
        <w:rPr>
          <w:rFonts w:ascii="Times New Roman" w:hAnsi="Times New Roman" w:cs="Times New Roman"/>
          <w:i/>
          <w:sz w:val="28"/>
          <w:szCs w:val="28"/>
        </w:rPr>
      </w:pPr>
    </w:p>
    <w:p w:rsidR="003D2213" w:rsidRPr="00AA04A7" w:rsidRDefault="00AF7596" w:rsidP="007E707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D2213" w:rsidRPr="00AA04A7">
        <w:rPr>
          <w:rFonts w:ascii="Times New Roman" w:hAnsi="Times New Roman" w:cs="Times New Roman"/>
          <w:b/>
          <w:bCs/>
          <w:sz w:val="28"/>
          <w:szCs w:val="28"/>
        </w:rPr>
        <w:t>убликации Т. Бейбулатова в периодических изданиях на кумыкском языке</w:t>
      </w:r>
    </w:p>
    <w:p w:rsidR="007E7074" w:rsidRPr="003D2213" w:rsidRDefault="007E7074" w:rsidP="007E7074">
      <w:pPr>
        <w:pStyle w:val="a7"/>
        <w:widowControl w:val="0"/>
        <w:autoSpaceDE w:val="0"/>
        <w:autoSpaceDN w:val="0"/>
        <w:adjustRightInd w:val="0"/>
        <w:spacing w:line="240" w:lineRule="auto"/>
        <w:ind w:left="1287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76C78" w:rsidRPr="001F5DB8" w:rsidRDefault="00276C78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Бейбулатов, Т.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Сагъыш ой; Алп юрек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2014.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4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17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18.</w:t>
      </w:r>
    </w:p>
    <w:p w:rsidR="00276C78" w:rsidRPr="001F5DB8" w:rsidRDefault="00276C78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 xml:space="preserve">Грустные мысли; Пылающее сердце: [стихи]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2014.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4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17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18.</w:t>
      </w:r>
    </w:p>
    <w:p w:rsidR="00820F51" w:rsidRPr="00AD3E37" w:rsidRDefault="00820F51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20F51" w:rsidRPr="001F5DB8" w:rsidRDefault="007E7074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Бейбулатов</w:t>
      </w:r>
      <w:r w:rsidR="00A2350B" w:rsidRPr="001F5DB8">
        <w:rPr>
          <w:rFonts w:ascii="Times New Roman" w:hAnsi="Times New Roman" w:cs="Times New Roman"/>
          <w:b/>
          <w:bCs/>
          <w:i/>
          <w:sz w:val="28"/>
          <w:szCs w:val="28"/>
        </w:rPr>
        <w:t>, Т.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Гьайлек йыр; Давдагъы дагъыстанлыны кагъызы; Дюнья; Хыял ва гьакъыкъат; Айрылыш; Гюзню ели; Журъат алгъа, ёлдашлар; Бир уллу къуват яратгъан дюньяны; Вай, къазакълар яллатды; Дагъыстанлыланы гьужуму; Иелген тереклер къалгъый; Сагъыш ой; Камилни арт минутлары; Туснакъны ою; Къурбатлыкъ; Тутгъун; Юрекге хитаб; Къолгъа аламан къаламымны; Янгыз терек; Тавланы тангы; Къызланы табиатда йырлаву; Гьей, дагъыстанлы, уян!; Дагъыстан яшлары, гьаракат!; Сиз тилейсиз йырла деп, мен йырлайман; Гёзлеге гьашыкълыкъ; Къабургъа хитаб; Язбаш; Мени жандашым; Мычыгъыш назму; Чёлде зар; Къазикъумукъ къагьруманланы йыры; Къара булут арш ярылып тёгюлдю; Яшбаш геле; Язбышны гьиси; Язбашны баш гюнлери; Жаванлар ва табиат; сююнч булан язбаш геле; Яш тавлу къатынны дерти; Арив табиат да дертли; Яй; Гюз пасили гелди; Гюз; Алп юрек; Чыкъсам бийик тавлагъа; Кёкде булут жыйылгъан; Азат загьмат шатлыгъы; Кёп алмас юлдузлар кёкде; Не арив денгиз ягъа; Гелир заман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// Танчолпан.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0F51"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С. 18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48.</w:t>
      </w:r>
    </w:p>
    <w:p w:rsidR="00A2350B" w:rsidRPr="001F5DB8" w:rsidRDefault="00AA04A7" w:rsidP="00820F51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>Колыбельная; Письмо дагестанца с фронта; Мир; Вымысел и правда; Расставание; Осенний ветер; Впер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Pr="001F5DB8">
        <w:rPr>
          <w:rFonts w:ascii="Times New Roman" w:hAnsi="Times New Roman" w:cs="Times New Roman"/>
          <w:i/>
          <w:sz w:val="28"/>
          <w:szCs w:val="28"/>
        </w:rPr>
        <w:t>д</w:t>
      </w:r>
      <w:r w:rsidR="000754F6">
        <w:rPr>
          <w:rFonts w:ascii="Times New Roman" w:hAnsi="Times New Roman" w:cs="Times New Roman"/>
          <w:i/>
          <w:sz w:val="28"/>
          <w:szCs w:val="28"/>
        </w:rPr>
        <w:t>,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товарищи; Одна большая сила создала мир; Ой, слуги сожгли; Нападение дагестанцев; Согнувшись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деревья спят; Тоска; Последние минуты Камиля; Тюрьма; Чужбина; Неволя; Сердечная жалоба; В руки беру сво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перо; Новое дерево; Вершины гор; Пение девушек на природе; Эй, дагестанец, проснись!; 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Движение дагестанских детей; Вы просите, чтоб я спел, я и пою; Влюбл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нность в глаза; Жалобы на могиле; Весна; Мой друг; Чеченское стихотворение; Скорбь; Казикумухкского Кахрумана песня; Ч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рное облако прорвало дожд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м; Весна ид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т; Весна чувствуется; Первые дни весны; Молодость и природа; Весна ид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т с радостью вместе; Горе женщины, реб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нок у которой горец; Красивая природа тоже скорбит; Лето; Осень пришла; Осень; Торопящееся сердце; Когда выхожу к высоким горам; На небе облака; Спокойствие свободного труда; Много не возьмут зв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зды на небе; Красивый берег моря; Прид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т время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: [стихи] 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/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350B"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>. 18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>48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.</w:t>
      </w:r>
    </w:p>
    <w:p w:rsidR="00820F51" w:rsidRPr="001F5DB8" w:rsidRDefault="00820F51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20F51" w:rsidRPr="001F5DB8" w:rsidRDefault="007E7074" w:rsidP="00820F51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Бейбулатов</w:t>
      </w:r>
      <w:r w:rsidR="00A2350B" w:rsidRPr="001F5DB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, Т. 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>Макъамлар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0F51"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. 76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20F51" w:rsidRPr="001F5DB8">
        <w:rPr>
          <w:rFonts w:ascii="Times New Roman" w:hAnsi="Times New Roman" w:cs="Times New Roman"/>
          <w:i/>
          <w:sz w:val="28"/>
          <w:szCs w:val="28"/>
        </w:rPr>
        <w:t>81.</w:t>
      </w:r>
    </w:p>
    <w:p w:rsidR="00A2350B" w:rsidRPr="001F5DB8" w:rsidRDefault="00820F51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>Музыка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: [ноты] </w:t>
      </w:r>
      <w:r w:rsidRPr="001F5DB8">
        <w:rPr>
          <w:rFonts w:ascii="Times New Roman" w:hAnsi="Times New Roman" w:cs="Times New Roman"/>
          <w:i/>
          <w:sz w:val="28"/>
          <w:szCs w:val="28"/>
        </w:rPr>
        <w:t>/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350B"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350B"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i/>
          <w:sz w:val="28"/>
          <w:szCs w:val="28"/>
        </w:rPr>
        <w:t>С. 76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81.</w:t>
      </w:r>
    </w:p>
    <w:p w:rsidR="00820F51" w:rsidRDefault="00820F51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76C78" w:rsidRPr="001F5DB8" w:rsidRDefault="00276C78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Бейбулатов, Т. 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Гелир заман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3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4.</w:t>
      </w:r>
    </w:p>
    <w:p w:rsidR="00276C78" w:rsidRDefault="00276C78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>Прид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т время: [стихотворение]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3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4.</w:t>
      </w:r>
    </w:p>
    <w:p w:rsidR="000754F6" w:rsidRPr="001F5DB8" w:rsidRDefault="000754F6" w:rsidP="00276C7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2213" w:rsidRPr="00AA04A7" w:rsidRDefault="003D2213" w:rsidP="007E707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04A7">
        <w:rPr>
          <w:rFonts w:ascii="Times New Roman" w:hAnsi="Times New Roman" w:cs="Times New Roman"/>
          <w:b/>
          <w:bCs/>
          <w:sz w:val="28"/>
          <w:szCs w:val="28"/>
        </w:rPr>
        <w:t>Т. Бейболатов переводчик:</w:t>
      </w:r>
    </w:p>
    <w:p w:rsidR="007E7074" w:rsidRPr="001F5DB8" w:rsidRDefault="007E7074" w:rsidP="007E7074">
      <w:pPr>
        <w:pStyle w:val="a7"/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Кольцов, М.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Аччы уьлюш; Октябрь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75.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>Кольцов, М. Горькая доля</w:t>
      </w:r>
      <w:r w:rsidR="00AF7596">
        <w:rPr>
          <w:rFonts w:ascii="Times New Roman" w:hAnsi="Times New Roman" w:cs="Times New Roman"/>
          <w:i/>
          <w:sz w:val="28"/>
          <w:szCs w:val="28"/>
        </w:rPr>
        <w:t xml:space="preserve">; Октябрь [стихи] / пер. с рус. 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языка Т. </w:t>
      </w:r>
      <w:r w:rsidR="007E7074" w:rsidRPr="001F5DB8">
        <w:rPr>
          <w:rFonts w:ascii="Times New Roman" w:hAnsi="Times New Roman" w:cs="Times New Roman"/>
          <w:i/>
          <w:sz w:val="28"/>
          <w:szCs w:val="28"/>
        </w:rPr>
        <w:t>Бейбулатов</w:t>
      </w:r>
      <w:r w:rsidR="000754F6">
        <w:rPr>
          <w:rFonts w:ascii="Times New Roman" w:hAnsi="Times New Roman" w:cs="Times New Roman"/>
          <w:i/>
          <w:sz w:val="28"/>
          <w:szCs w:val="28"/>
        </w:rPr>
        <w:t>а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75.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Лермонтов, М.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Бир гече янгыз чыгъаман ёлгъа; Ялкъыв ва сагъыш; Тамара; Уьч хурма терек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2014.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6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21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24.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 xml:space="preserve">Лермонтов, М. Выхожу один я на дорогу; Измученный тоскою и недугом; Тамара; Три пальмы [стихи] / пер. с рус. языка Т. </w:t>
      </w:r>
      <w:r w:rsidR="007E7074" w:rsidRPr="001F5DB8">
        <w:rPr>
          <w:rFonts w:ascii="Times New Roman" w:hAnsi="Times New Roman" w:cs="Times New Roman"/>
          <w:i/>
          <w:sz w:val="28"/>
          <w:szCs w:val="28"/>
        </w:rPr>
        <w:t>Бейбулатов</w:t>
      </w:r>
      <w:r w:rsidR="000754F6">
        <w:rPr>
          <w:rFonts w:ascii="Times New Roman" w:hAnsi="Times New Roman" w:cs="Times New Roman"/>
          <w:i/>
          <w:sz w:val="28"/>
          <w:szCs w:val="28"/>
        </w:rPr>
        <w:t>а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2014.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6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21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24.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Лермонтов, М.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Бир гече янгыз чыгъаман ёлгъа; Ялкъыв ва сагъыш; Тамара; Уьч хурма терек // Тангчолпан</w:t>
      </w:r>
      <w:r w:rsidR="000754F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70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74.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 xml:space="preserve">Лермонтов, М. [стихи] / пер. с рус. языка Т. </w:t>
      </w:r>
      <w:r w:rsidR="007E7074" w:rsidRPr="001F5DB8">
        <w:rPr>
          <w:rFonts w:ascii="Times New Roman" w:hAnsi="Times New Roman" w:cs="Times New Roman"/>
          <w:i/>
          <w:sz w:val="28"/>
          <w:szCs w:val="28"/>
        </w:rPr>
        <w:t>Бейбулатов</w:t>
      </w:r>
      <w:r w:rsidR="000754F6">
        <w:rPr>
          <w:rFonts w:ascii="Times New Roman" w:hAnsi="Times New Roman" w:cs="Times New Roman"/>
          <w:i/>
          <w:sz w:val="28"/>
          <w:szCs w:val="28"/>
        </w:rPr>
        <w:t>а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70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74.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Пушкин, А.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Денгизге; Къыш ахшам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68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70.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 xml:space="preserve">Пушкин, А. </w:t>
      </w:r>
      <w:r w:rsidRPr="00DF697F">
        <w:rPr>
          <w:rFonts w:ascii="Times New Roman" w:hAnsi="Times New Roman" w:cs="Times New Roman"/>
          <w:i/>
          <w:sz w:val="28"/>
          <w:szCs w:val="28"/>
        </w:rPr>
        <w:t>Морю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; Зимний вечер [стихи] / пер. с рус. языка Т. </w:t>
      </w:r>
      <w:r w:rsidR="007E7074" w:rsidRPr="001F5DB8">
        <w:rPr>
          <w:rFonts w:ascii="Times New Roman" w:hAnsi="Times New Roman" w:cs="Times New Roman"/>
          <w:i/>
          <w:sz w:val="28"/>
          <w:szCs w:val="28"/>
        </w:rPr>
        <w:t>Бейбулатов</w:t>
      </w:r>
      <w:r w:rsidR="000754F6">
        <w:rPr>
          <w:rFonts w:ascii="Times New Roman" w:hAnsi="Times New Roman" w:cs="Times New Roman"/>
          <w:i/>
          <w:sz w:val="28"/>
          <w:szCs w:val="28"/>
        </w:rPr>
        <w:t>а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68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70.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553" w:rsidRPr="001F5DB8" w:rsidRDefault="00C26553" w:rsidP="0075673E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Пушкин, А. С.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Къыш; Боран // Къарчыгъа.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2011.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6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6.</w:t>
      </w:r>
    </w:p>
    <w:p w:rsidR="00C26553" w:rsidRPr="001F5DB8" w:rsidRDefault="00C26553" w:rsidP="0075673E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>Пушкин, А. С. Зима; Вьюга [стихи] / пер. с рус. языка Т. Бейболатов</w:t>
      </w:r>
      <w:r w:rsidR="000754F6">
        <w:rPr>
          <w:rFonts w:ascii="Times New Roman" w:hAnsi="Times New Roman" w:cs="Times New Roman"/>
          <w:i/>
          <w:sz w:val="28"/>
          <w:szCs w:val="28"/>
        </w:rPr>
        <w:t>а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// Сокол</w:t>
      </w:r>
      <w:r w:rsidR="000754F6">
        <w:rPr>
          <w:rFonts w:ascii="Times New Roman" w:hAnsi="Times New Roman" w:cs="Times New Roman"/>
          <w:i/>
          <w:sz w:val="28"/>
          <w:szCs w:val="28"/>
        </w:rPr>
        <w:t>ё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нок.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2011.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6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6.</w:t>
      </w:r>
    </w:p>
    <w:p w:rsidR="00C26553" w:rsidRPr="001F5DB8" w:rsidRDefault="00C26553" w:rsidP="0075673E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b/>
          <w:bCs/>
          <w:i/>
          <w:sz w:val="28"/>
          <w:szCs w:val="28"/>
        </w:rPr>
        <w:t>Руже де Лиль, К. Ж.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Марсельеза // Тангчолпан.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C78">
        <w:rPr>
          <w:rFonts w:ascii="Times New Roman" w:hAnsi="Times New Roman" w:cs="Times New Roman"/>
          <w:i/>
          <w:sz w:val="28"/>
          <w:szCs w:val="28"/>
        </w:rPr>
        <w:t>Б</w:t>
      </w:r>
      <w:r w:rsidRPr="001F5DB8">
        <w:rPr>
          <w:rFonts w:ascii="Times New Roman" w:hAnsi="Times New Roman" w:cs="Times New Roman"/>
          <w:i/>
          <w:sz w:val="28"/>
          <w:szCs w:val="28"/>
        </w:rPr>
        <w:t>. 61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62.</w:t>
      </w:r>
    </w:p>
    <w:p w:rsidR="00C26553" w:rsidRPr="001F5DB8" w:rsidRDefault="00C26553" w:rsidP="00A2350B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DB8">
        <w:rPr>
          <w:rFonts w:ascii="Times New Roman" w:hAnsi="Times New Roman" w:cs="Times New Roman"/>
          <w:i/>
          <w:sz w:val="28"/>
          <w:szCs w:val="28"/>
        </w:rPr>
        <w:t xml:space="preserve">Руже де Лиль, К. Ж. Марсельеза [стихотворение] / пер. с франц. языка Т. </w:t>
      </w:r>
      <w:r w:rsidR="007E7074" w:rsidRPr="001F5DB8">
        <w:rPr>
          <w:rFonts w:ascii="Times New Roman" w:hAnsi="Times New Roman" w:cs="Times New Roman"/>
          <w:i/>
          <w:sz w:val="28"/>
          <w:szCs w:val="28"/>
        </w:rPr>
        <w:t>Бейбулатов</w:t>
      </w:r>
      <w:r w:rsidR="000754F6">
        <w:rPr>
          <w:rFonts w:ascii="Times New Roman" w:hAnsi="Times New Roman" w:cs="Times New Roman"/>
          <w:i/>
          <w:sz w:val="28"/>
          <w:szCs w:val="28"/>
        </w:rPr>
        <w:t>а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// Утренняя звезда.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2015.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DB8">
        <w:rPr>
          <w:rFonts w:ascii="Times New Roman" w:hAnsi="Times New Roman" w:cs="Times New Roman"/>
          <w:bCs/>
          <w:i/>
          <w:sz w:val="28"/>
          <w:szCs w:val="28"/>
        </w:rPr>
        <w:t>№ 1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 xml:space="preserve"> С. 61</w:t>
      </w:r>
      <w:r w:rsidR="000754F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5DB8">
        <w:rPr>
          <w:rFonts w:ascii="Times New Roman" w:hAnsi="Times New Roman" w:cs="Times New Roman"/>
          <w:i/>
          <w:sz w:val="28"/>
          <w:szCs w:val="28"/>
        </w:rPr>
        <w:t>62.</w:t>
      </w:r>
    </w:p>
    <w:p w:rsidR="0075673E" w:rsidRPr="0075673E" w:rsidRDefault="0075673E" w:rsidP="0075673E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2093" w:rsidRPr="000754F6" w:rsidRDefault="00C12093" w:rsidP="00C12093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0754F6">
        <w:rPr>
          <w:bCs/>
          <w:iCs/>
          <w:color w:val="000000"/>
          <w:sz w:val="28"/>
          <w:szCs w:val="28"/>
        </w:rPr>
        <w:t xml:space="preserve">Информация </w:t>
      </w:r>
      <w:r w:rsidR="007E7074" w:rsidRPr="000754F6">
        <w:rPr>
          <w:color w:val="000000"/>
          <w:sz w:val="28"/>
          <w:szCs w:val="28"/>
        </w:rPr>
        <w:t>о</w:t>
      </w:r>
      <w:r w:rsidR="003106A2" w:rsidRPr="000754F6">
        <w:rPr>
          <w:color w:val="000000"/>
          <w:sz w:val="28"/>
          <w:szCs w:val="28"/>
        </w:rPr>
        <w:t xml:space="preserve"> поэте, переводчике, композиторе</w:t>
      </w:r>
      <w:r w:rsidR="00473FB2" w:rsidRPr="000754F6">
        <w:rPr>
          <w:color w:val="000000"/>
          <w:sz w:val="28"/>
          <w:szCs w:val="28"/>
        </w:rPr>
        <w:t xml:space="preserve"> </w:t>
      </w:r>
      <w:r w:rsidR="007E7074" w:rsidRPr="000754F6">
        <w:rPr>
          <w:color w:val="000000"/>
          <w:sz w:val="28"/>
          <w:szCs w:val="28"/>
        </w:rPr>
        <w:t xml:space="preserve">и театральном деятеле Темирбулате Бейбулатове </w:t>
      </w:r>
      <w:r w:rsidRPr="000754F6">
        <w:rPr>
          <w:bCs/>
          <w:iCs/>
          <w:color w:val="000000"/>
          <w:sz w:val="28"/>
          <w:szCs w:val="28"/>
        </w:rPr>
        <w:t xml:space="preserve">отражена на страницах многих других книжных, газетных, журнальных изданий, хранящихся в фонде </w:t>
      </w:r>
      <w:r w:rsidR="000754F6">
        <w:rPr>
          <w:bCs/>
          <w:iCs/>
          <w:color w:val="000000"/>
          <w:sz w:val="28"/>
          <w:szCs w:val="28"/>
        </w:rPr>
        <w:t>о</w:t>
      </w:r>
      <w:r w:rsidRPr="000754F6">
        <w:rPr>
          <w:bCs/>
          <w:iCs/>
          <w:color w:val="000000"/>
          <w:sz w:val="28"/>
          <w:szCs w:val="28"/>
        </w:rPr>
        <w:t>тдела краеведческой и</w:t>
      </w:r>
      <w:r w:rsidR="00473FB2" w:rsidRPr="000754F6">
        <w:rPr>
          <w:bCs/>
          <w:iCs/>
          <w:color w:val="000000"/>
          <w:sz w:val="28"/>
          <w:szCs w:val="28"/>
        </w:rPr>
        <w:t xml:space="preserve"> </w:t>
      </w:r>
      <w:r w:rsidRPr="000754F6">
        <w:rPr>
          <w:bCs/>
          <w:iCs/>
          <w:color w:val="000000"/>
          <w:sz w:val="28"/>
          <w:szCs w:val="28"/>
        </w:rPr>
        <w:t>национальной литературы Национальной библиотеки РД им. Р. Гамзатова.</w:t>
      </w:r>
      <w:r w:rsidR="00634B58" w:rsidRPr="000754F6">
        <w:rPr>
          <w:bCs/>
          <w:iCs/>
          <w:color w:val="000000"/>
          <w:sz w:val="28"/>
          <w:szCs w:val="28"/>
        </w:rPr>
        <w:t xml:space="preserve"> Библиографический обзор рассчитан на широкий круг читателей, интересующихся творчеством кумыкского драматурга и поэта Т. Бейбулатова.</w:t>
      </w:r>
    </w:p>
    <w:p w:rsidR="003106A2" w:rsidRDefault="003106A2" w:rsidP="003106A2">
      <w:pPr>
        <w:pStyle w:val="a3"/>
        <w:ind w:firstLine="567"/>
        <w:contextualSpacing/>
        <w:jc w:val="right"/>
        <w:textAlignment w:val="baseline"/>
        <w:rPr>
          <w:i/>
          <w:color w:val="000000"/>
          <w:sz w:val="28"/>
          <w:szCs w:val="28"/>
        </w:rPr>
      </w:pPr>
    </w:p>
    <w:p w:rsidR="003106A2" w:rsidRPr="003106A2" w:rsidRDefault="00C12093" w:rsidP="003106A2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3106A2">
        <w:rPr>
          <w:b/>
          <w:i/>
          <w:color w:val="000000"/>
          <w:sz w:val="28"/>
          <w:szCs w:val="28"/>
        </w:rPr>
        <w:lastRenderedPageBreak/>
        <w:t xml:space="preserve">Обзор подготовлен библиографом </w:t>
      </w:r>
    </w:p>
    <w:p w:rsidR="003106A2" w:rsidRPr="003106A2" w:rsidRDefault="000754F6" w:rsidP="000754F6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</w:t>
      </w:r>
      <w:r w:rsidR="00C12093" w:rsidRPr="003106A2">
        <w:rPr>
          <w:b/>
          <w:i/>
          <w:color w:val="000000"/>
          <w:sz w:val="28"/>
          <w:szCs w:val="28"/>
        </w:rPr>
        <w:t xml:space="preserve">тдела краеведческой </w:t>
      </w:r>
      <w:r>
        <w:rPr>
          <w:b/>
          <w:i/>
          <w:color w:val="000000"/>
          <w:sz w:val="28"/>
          <w:szCs w:val="28"/>
        </w:rPr>
        <w:br/>
      </w:r>
      <w:r w:rsidR="00C12093" w:rsidRPr="003106A2">
        <w:rPr>
          <w:b/>
          <w:i/>
          <w:color w:val="000000"/>
          <w:sz w:val="28"/>
          <w:szCs w:val="28"/>
        </w:rPr>
        <w:t xml:space="preserve">и национальной библиографии </w:t>
      </w:r>
    </w:p>
    <w:p w:rsidR="00C12093" w:rsidRPr="00C12093" w:rsidRDefault="00C12093" w:rsidP="003106A2">
      <w:pPr>
        <w:pStyle w:val="a3"/>
        <w:ind w:firstLine="567"/>
        <w:contextualSpacing/>
        <w:jc w:val="right"/>
        <w:textAlignment w:val="baseline"/>
        <w:rPr>
          <w:i/>
          <w:color w:val="000000"/>
          <w:sz w:val="32"/>
          <w:szCs w:val="28"/>
        </w:rPr>
      </w:pPr>
      <w:r w:rsidRPr="003106A2">
        <w:rPr>
          <w:b/>
          <w:bCs/>
          <w:i/>
          <w:iCs/>
          <w:color w:val="000000"/>
          <w:sz w:val="28"/>
          <w:szCs w:val="28"/>
        </w:rPr>
        <w:t>З. Исмаиловой</w:t>
      </w:r>
    </w:p>
    <w:sectPr w:rsidR="00C12093" w:rsidRPr="00C12093" w:rsidSect="00810288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8DE" w:rsidRDefault="004828DE" w:rsidP="00A37B14">
      <w:pPr>
        <w:spacing w:line="240" w:lineRule="auto"/>
      </w:pPr>
      <w:r>
        <w:separator/>
      </w:r>
    </w:p>
  </w:endnote>
  <w:endnote w:type="continuationSeparator" w:id="1">
    <w:p w:rsidR="004828DE" w:rsidRDefault="004828DE" w:rsidP="00A37B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9004467"/>
      <w:docPartObj>
        <w:docPartGallery w:val="Page Numbers (Bottom of Page)"/>
        <w:docPartUnique/>
      </w:docPartObj>
    </w:sdtPr>
    <w:sdtContent>
      <w:p w:rsidR="00810288" w:rsidRDefault="00A47D8F">
        <w:pPr>
          <w:pStyle w:val="aa"/>
          <w:jc w:val="right"/>
        </w:pPr>
        <w:fldSimple w:instr=" PAGE   \* MERGEFORMAT ">
          <w:r w:rsidR="00810288">
            <w:rPr>
              <w:noProof/>
            </w:rPr>
            <w:t>4</w:t>
          </w:r>
        </w:fldSimple>
      </w:p>
    </w:sdtContent>
  </w:sdt>
  <w:p w:rsidR="00810288" w:rsidRDefault="0081028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97F" w:rsidRDefault="00DF697F">
    <w:pPr>
      <w:pStyle w:val="a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5D" w:rsidRDefault="008B045D">
    <w:pPr>
      <w:pStyle w:val="aa"/>
      <w:jc w:val="right"/>
    </w:pPr>
  </w:p>
  <w:p w:rsidR="00A37B14" w:rsidRDefault="00A37B14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288" w:rsidRDefault="00810288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8DE" w:rsidRDefault="004828DE" w:rsidP="00A37B14">
      <w:pPr>
        <w:spacing w:line="240" w:lineRule="auto"/>
      </w:pPr>
      <w:r>
        <w:separator/>
      </w:r>
    </w:p>
  </w:footnote>
  <w:footnote w:type="continuationSeparator" w:id="1">
    <w:p w:rsidR="004828DE" w:rsidRDefault="004828DE" w:rsidP="00A37B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1A3A"/>
    <w:multiLevelType w:val="hybridMultilevel"/>
    <w:tmpl w:val="C1F8DE8A"/>
    <w:lvl w:ilvl="0" w:tplc="B616F1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92262"/>
    <w:multiLevelType w:val="hybridMultilevel"/>
    <w:tmpl w:val="A57C0F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494CE9"/>
    <w:rsid w:val="00030190"/>
    <w:rsid w:val="000644C6"/>
    <w:rsid w:val="000754F6"/>
    <w:rsid w:val="000E7E9E"/>
    <w:rsid w:val="0010057A"/>
    <w:rsid w:val="00162ED0"/>
    <w:rsid w:val="001770C3"/>
    <w:rsid w:val="001E2AB2"/>
    <w:rsid w:val="001F5DB8"/>
    <w:rsid w:val="00204720"/>
    <w:rsid w:val="00276C78"/>
    <w:rsid w:val="003106A2"/>
    <w:rsid w:val="00377A8E"/>
    <w:rsid w:val="003D2213"/>
    <w:rsid w:val="003E3649"/>
    <w:rsid w:val="00473FB2"/>
    <w:rsid w:val="004828DE"/>
    <w:rsid w:val="00494CE9"/>
    <w:rsid w:val="004F515C"/>
    <w:rsid w:val="00634B58"/>
    <w:rsid w:val="006644CC"/>
    <w:rsid w:val="006B1D16"/>
    <w:rsid w:val="006B6035"/>
    <w:rsid w:val="006C4D20"/>
    <w:rsid w:val="00746267"/>
    <w:rsid w:val="0075673E"/>
    <w:rsid w:val="007E7074"/>
    <w:rsid w:val="00810288"/>
    <w:rsid w:val="00820F51"/>
    <w:rsid w:val="0085741D"/>
    <w:rsid w:val="00884169"/>
    <w:rsid w:val="008B045D"/>
    <w:rsid w:val="00910080"/>
    <w:rsid w:val="00975AD9"/>
    <w:rsid w:val="0099256E"/>
    <w:rsid w:val="00A2350B"/>
    <w:rsid w:val="00A37B14"/>
    <w:rsid w:val="00A47D8F"/>
    <w:rsid w:val="00A83C5C"/>
    <w:rsid w:val="00AA04A7"/>
    <w:rsid w:val="00AD3E37"/>
    <w:rsid w:val="00AF7596"/>
    <w:rsid w:val="00C02B92"/>
    <w:rsid w:val="00C12093"/>
    <w:rsid w:val="00C26553"/>
    <w:rsid w:val="00C67F07"/>
    <w:rsid w:val="00C75C20"/>
    <w:rsid w:val="00CC2A34"/>
    <w:rsid w:val="00D03602"/>
    <w:rsid w:val="00DF697F"/>
    <w:rsid w:val="00E870DE"/>
    <w:rsid w:val="00EB23B2"/>
    <w:rsid w:val="00ED7DA1"/>
    <w:rsid w:val="00F02ECA"/>
    <w:rsid w:val="00FE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C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7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DA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B1D16"/>
    <w:rPr>
      <w:b/>
      <w:bCs/>
    </w:rPr>
  </w:style>
  <w:style w:type="paragraph" w:styleId="a7">
    <w:name w:val="List Paragraph"/>
    <w:basedOn w:val="a"/>
    <w:qFormat/>
    <w:rsid w:val="003D221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37B1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7B14"/>
  </w:style>
  <w:style w:type="paragraph" w:styleId="aa">
    <w:name w:val="footer"/>
    <w:basedOn w:val="a"/>
    <w:link w:val="ab"/>
    <w:uiPriority w:val="99"/>
    <w:unhideWhenUsed/>
    <w:rsid w:val="00A37B1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7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5483B-5046-4667-9939-41389D7E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NB-04</dc:creator>
  <cp:lastModifiedBy>1</cp:lastModifiedBy>
  <cp:revision>11</cp:revision>
  <dcterms:created xsi:type="dcterms:W3CDTF">2019-01-29T11:13:00Z</dcterms:created>
  <dcterms:modified xsi:type="dcterms:W3CDTF">2019-03-29T15:06:00Z</dcterms:modified>
</cp:coreProperties>
</file>